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A8" w:rsidRDefault="00A77CA8" w:rsidP="00A77CA8">
      <w:pPr>
        <w:ind w:right="170"/>
        <w:rPr>
          <w:rFonts w:ascii="Arial BaltRim" w:hAnsi="Arial BaltRim"/>
        </w:rPr>
      </w:pPr>
      <w:bookmarkStart w:id="0" w:name="_GoBack"/>
      <w:bookmarkEnd w:id="0"/>
      <w:r>
        <w:rPr>
          <w:rFonts w:ascii="Arial BaltRim" w:hAnsi="Arial BaltRim"/>
        </w:rPr>
        <w:t xml:space="preserve">                                            </w:t>
      </w:r>
      <w:r w:rsidRPr="00AE3AAA">
        <w:rPr>
          <w:rFonts w:ascii="Arial BaltRim" w:hAnsi="Arial BaltRim"/>
          <w:noProof/>
        </w:rPr>
        <w:drawing>
          <wp:inline distT="0" distB="0" distL="0" distR="0">
            <wp:extent cx="1311910" cy="993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CA8" w:rsidRPr="005771A2" w:rsidRDefault="00A77CA8" w:rsidP="00AB56D7">
      <w:pPr>
        <w:ind w:left="2880" w:firstLine="720"/>
        <w:rPr>
          <w:b/>
          <w:sz w:val="22"/>
        </w:rPr>
      </w:pPr>
      <w:r w:rsidRPr="005771A2">
        <w:rPr>
          <w:b/>
          <w:sz w:val="22"/>
        </w:rPr>
        <w:t>LATVIJAS REPUBLIKA</w:t>
      </w:r>
    </w:p>
    <w:p w:rsidR="00A77CA8" w:rsidRPr="00A77CA8" w:rsidRDefault="00A77CA8" w:rsidP="00A77CA8">
      <w:pPr>
        <w:pStyle w:val="Heading9"/>
        <w:spacing w:line="240" w:lineRule="auto"/>
        <w:ind w:left="2160"/>
        <w:jc w:val="left"/>
        <w:rPr>
          <w:rFonts w:ascii="Times New Roman" w:hAnsi="Times New Roman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7CA8">
        <w:rPr>
          <w:rFonts w:ascii="Times New Roman" w:hAnsi="Times New Roman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 A L K A S   N O V A D A</w:t>
      </w:r>
    </w:p>
    <w:p w:rsidR="00A77CA8" w:rsidRPr="00F15D83" w:rsidRDefault="00A77CA8" w:rsidP="00A77CA8">
      <w:pPr>
        <w:ind w:left="2160" w:firstLine="72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</w:t>
      </w:r>
      <w:r w:rsidR="00AB56D7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  <w:lang w:val="fr-FR"/>
        </w:rPr>
        <w:t xml:space="preserve"> </w:t>
      </w:r>
      <w:r w:rsidRPr="00376C3D">
        <w:rPr>
          <w:sz w:val="32"/>
          <w:szCs w:val="32"/>
          <w:lang w:val="fr-FR"/>
        </w:rPr>
        <w:t>SOCIĀLAIS DIENESTS</w:t>
      </w:r>
    </w:p>
    <w:p w:rsidR="00A77CA8" w:rsidRPr="00B11124" w:rsidRDefault="00B87FA2" w:rsidP="00A77CA8">
      <w:pPr>
        <w:ind w:right="170"/>
        <w:jc w:val="center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Str. Reģ.</w:t>
      </w:r>
      <w:r w:rsidR="00117D08">
        <w:rPr>
          <w:sz w:val="16"/>
          <w:szCs w:val="16"/>
          <w:lang w:val="fr-FR"/>
        </w:rPr>
        <w:t xml:space="preserve"> </w:t>
      </w:r>
      <w:r w:rsidR="00A748C3">
        <w:rPr>
          <w:sz w:val="16"/>
          <w:szCs w:val="16"/>
          <w:lang w:val="fr-FR"/>
        </w:rPr>
        <w:t>Nr</w:t>
      </w:r>
      <w:r w:rsidR="00A748C3" w:rsidRPr="001827BD">
        <w:rPr>
          <w:sz w:val="16"/>
          <w:szCs w:val="16"/>
          <w:lang w:val="fr-FR"/>
        </w:rPr>
        <w:t>.</w:t>
      </w:r>
      <w:r w:rsidR="00A748C3" w:rsidRPr="00D31D94">
        <w:rPr>
          <w:color w:val="FF0000"/>
          <w:sz w:val="16"/>
          <w:szCs w:val="16"/>
          <w:lang w:val="fr-FR"/>
        </w:rPr>
        <w:t xml:space="preserve"> </w:t>
      </w:r>
      <w:r w:rsidR="00A748C3" w:rsidRPr="006220B4">
        <w:rPr>
          <w:sz w:val="16"/>
          <w:szCs w:val="16"/>
          <w:lang w:val="fr-FR"/>
        </w:rPr>
        <w:t>90009191293</w:t>
      </w:r>
      <w:r w:rsidR="00A77CA8">
        <w:rPr>
          <w:sz w:val="16"/>
          <w:szCs w:val="16"/>
          <w:lang w:val="fr-FR"/>
        </w:rPr>
        <w:t xml:space="preserve">, </w:t>
      </w:r>
      <w:r w:rsidR="00A77CA8" w:rsidRPr="00FF5DA8">
        <w:rPr>
          <w:sz w:val="16"/>
          <w:szCs w:val="16"/>
          <w:lang w:val="fr-FR"/>
        </w:rPr>
        <w:t>Rūjienas iela 3</w:t>
      </w:r>
      <w:r w:rsidR="00A77CA8">
        <w:rPr>
          <w:sz w:val="16"/>
          <w:szCs w:val="16"/>
          <w:lang w:val="fr-FR"/>
        </w:rPr>
        <w:t>D, Valka</w:t>
      </w:r>
      <w:r w:rsidR="00A748C3">
        <w:rPr>
          <w:sz w:val="16"/>
          <w:szCs w:val="16"/>
          <w:lang w:val="fr-FR"/>
        </w:rPr>
        <w:t>,</w:t>
      </w:r>
      <w:r w:rsidR="00117D08">
        <w:rPr>
          <w:sz w:val="16"/>
          <w:szCs w:val="16"/>
          <w:lang w:val="fr-FR"/>
        </w:rPr>
        <w:t xml:space="preserve"> Valkas nov.,</w:t>
      </w:r>
      <w:r w:rsidR="00A77CA8">
        <w:rPr>
          <w:sz w:val="16"/>
          <w:szCs w:val="16"/>
          <w:lang w:val="fr-FR"/>
        </w:rPr>
        <w:t xml:space="preserve"> LV-4701</w:t>
      </w:r>
      <w:r w:rsidR="00A77CA8" w:rsidRPr="00FF5DA8">
        <w:rPr>
          <w:sz w:val="16"/>
          <w:szCs w:val="16"/>
          <w:lang w:val="fr-FR"/>
        </w:rPr>
        <w:t>;</w:t>
      </w:r>
      <w:r w:rsidR="00816471">
        <w:rPr>
          <w:sz w:val="16"/>
          <w:szCs w:val="16"/>
          <w:lang w:val="fr-FR"/>
        </w:rPr>
        <w:t xml:space="preserve"> </w:t>
      </w:r>
      <w:r w:rsidR="00A748C3">
        <w:rPr>
          <w:sz w:val="16"/>
          <w:szCs w:val="16"/>
          <w:lang w:val="fr-FR"/>
        </w:rPr>
        <w:t>Tālr. 64725937</w:t>
      </w:r>
      <w:r w:rsidR="00A77CA8">
        <w:rPr>
          <w:sz w:val="16"/>
          <w:szCs w:val="16"/>
          <w:lang w:val="fr-FR"/>
        </w:rPr>
        <w:t>;</w:t>
      </w:r>
      <w:r w:rsidR="00A748C3">
        <w:rPr>
          <w:sz w:val="16"/>
          <w:szCs w:val="16"/>
          <w:lang w:val="fr-FR"/>
        </w:rPr>
        <w:t xml:space="preserve"> </w:t>
      </w:r>
      <w:r w:rsidR="00A77CA8">
        <w:rPr>
          <w:sz w:val="16"/>
          <w:szCs w:val="16"/>
          <w:lang w:val="fr-FR"/>
        </w:rPr>
        <w:t>e-pasts</w:t>
      </w:r>
      <w:r w:rsidR="00A77CA8" w:rsidRPr="00FF5DA8">
        <w:rPr>
          <w:sz w:val="16"/>
          <w:szCs w:val="16"/>
          <w:lang w:val="fr-FR"/>
        </w:rPr>
        <w:t xml:space="preserve">: </w:t>
      </w:r>
      <w:hyperlink r:id="rId8" w:history="1">
        <w:r w:rsidR="00A77CA8" w:rsidRPr="00FC346B">
          <w:rPr>
            <w:rStyle w:val="Hyperlink"/>
            <w:sz w:val="16"/>
            <w:szCs w:val="16"/>
            <w:lang w:val="fr-FR"/>
          </w:rPr>
          <w:t>socialais.dienests@valka.lv</w:t>
        </w:r>
      </w:hyperlink>
    </w:p>
    <w:p w:rsidR="00A77CA8" w:rsidRPr="009849ED" w:rsidRDefault="00A77CA8" w:rsidP="00A77CA8">
      <w:pPr>
        <w:pBdr>
          <w:bottom w:val="thinThickLargeGap" w:sz="24" w:space="1" w:color="auto"/>
        </w:pBdr>
        <w:jc w:val="center"/>
        <w:rPr>
          <w:sz w:val="16"/>
          <w:szCs w:val="16"/>
          <w:lang w:val="fr-FR"/>
        </w:rPr>
      </w:pPr>
    </w:p>
    <w:p w:rsidR="00A77CA8" w:rsidRDefault="00A77CA8" w:rsidP="00A77CA8">
      <w:pPr>
        <w:spacing w:line="360" w:lineRule="auto"/>
        <w:rPr>
          <w:lang w:val="fr-FR"/>
        </w:rPr>
      </w:pPr>
    </w:p>
    <w:p w:rsidR="00775FE3" w:rsidRDefault="00775FE3" w:rsidP="00D92DBE">
      <w:pPr>
        <w:rPr>
          <w:lang w:val="fr-FR"/>
        </w:rPr>
      </w:pPr>
      <w:r>
        <w:rPr>
          <w:lang w:val="fr-FR"/>
        </w:rPr>
        <w:t xml:space="preserve">Valka </w:t>
      </w:r>
      <w:r w:rsidR="006C50C3">
        <w:rPr>
          <w:lang w:val="fr-FR"/>
        </w:rPr>
        <w:t>30</w:t>
      </w:r>
      <w:r>
        <w:rPr>
          <w:lang w:val="fr-FR"/>
        </w:rPr>
        <w:t>.12.2021.</w:t>
      </w:r>
      <w:r w:rsidR="001827BD">
        <w:rPr>
          <w:lang w:val="fr-FR"/>
        </w:rPr>
        <w:t xml:space="preserve"> </w:t>
      </w:r>
      <w:r>
        <w:rPr>
          <w:lang w:val="fr-FR"/>
        </w:rPr>
        <w:t>Nr.</w:t>
      </w:r>
      <w:r w:rsidR="001827BD">
        <w:rPr>
          <w:lang w:val="fr-FR"/>
        </w:rPr>
        <w:t xml:space="preserve"> </w:t>
      </w:r>
      <w:r w:rsidR="006669C2">
        <w:rPr>
          <w:lang w:val="fr-FR"/>
        </w:rPr>
        <w:t>1-17</w:t>
      </w:r>
      <w:r w:rsidR="006220B4">
        <w:rPr>
          <w:lang w:val="fr-FR"/>
        </w:rPr>
        <w:t>/21/</w:t>
      </w:r>
      <w:r w:rsidR="001827BD" w:rsidRPr="001827BD">
        <w:rPr>
          <w:b/>
          <w:lang w:val="fr-FR"/>
        </w:rPr>
        <w:t>16</w:t>
      </w:r>
    </w:p>
    <w:p w:rsidR="00D92DBE" w:rsidRDefault="00775FE3" w:rsidP="00D92DBE">
      <w:pPr>
        <w:rPr>
          <w:lang w:val="fr-FR"/>
        </w:rPr>
      </w:pPr>
      <w:r>
        <w:rPr>
          <w:lang w:val="fr-FR"/>
        </w:rPr>
        <w:t xml:space="preserve">Uz </w:t>
      </w:r>
      <w:r w:rsidR="001827BD">
        <w:rPr>
          <w:lang w:val="fr-FR"/>
        </w:rPr>
        <w:t>27</w:t>
      </w:r>
      <w:r w:rsidR="006C50C3">
        <w:rPr>
          <w:lang w:val="fr-FR"/>
        </w:rPr>
        <w:t>.12.2021.</w:t>
      </w:r>
      <w:r w:rsidR="001827BD">
        <w:rPr>
          <w:lang w:val="fr-FR"/>
        </w:rPr>
        <w:t xml:space="preserve"> </w:t>
      </w:r>
      <w:r w:rsidR="006C50C3">
        <w:rPr>
          <w:lang w:val="fr-FR"/>
        </w:rPr>
        <w:t>vēstuli</w:t>
      </w:r>
      <w:r w:rsidR="00D92DBE">
        <w:rPr>
          <w:lang w:val="fr-FR"/>
        </w:rPr>
        <w:tab/>
      </w:r>
      <w:r w:rsidR="00D92DBE">
        <w:rPr>
          <w:lang w:val="fr-FR"/>
        </w:rPr>
        <w:tab/>
      </w:r>
      <w:r w:rsidR="00D92DBE">
        <w:rPr>
          <w:lang w:val="fr-FR"/>
        </w:rPr>
        <w:tab/>
      </w:r>
      <w:r w:rsidR="00D92DBE">
        <w:rPr>
          <w:lang w:val="fr-FR"/>
        </w:rPr>
        <w:tab/>
      </w:r>
      <w:r w:rsidR="00D92DBE">
        <w:rPr>
          <w:lang w:val="fr-FR"/>
        </w:rPr>
        <w:tab/>
      </w:r>
      <w:r w:rsidR="00D92DBE">
        <w:rPr>
          <w:lang w:val="fr-FR"/>
        </w:rPr>
        <w:tab/>
      </w:r>
      <w:r w:rsidR="00D92DBE">
        <w:rPr>
          <w:lang w:val="fr-FR"/>
        </w:rPr>
        <w:tab/>
      </w:r>
      <w:r w:rsidR="00D92DBE">
        <w:rPr>
          <w:lang w:val="fr-FR"/>
        </w:rPr>
        <w:tab/>
      </w:r>
      <w:r w:rsidR="00D92DBE">
        <w:rPr>
          <w:lang w:val="fr-FR"/>
        </w:rPr>
        <w:tab/>
      </w:r>
    </w:p>
    <w:p w:rsidR="00D92DBE" w:rsidRDefault="001827BD" w:rsidP="006C50C3">
      <w:pPr>
        <w:jc w:val="right"/>
        <w:rPr>
          <w:lang w:val="fr-FR"/>
        </w:rPr>
      </w:pPr>
      <w:r>
        <w:rPr>
          <w:lang w:val="fr-FR"/>
        </w:rPr>
        <w:t>Biedrība «</w:t>
      </w:r>
      <w:r w:rsidR="006C50C3">
        <w:rPr>
          <w:lang w:val="fr-FR"/>
        </w:rPr>
        <w:t>Latvi</w:t>
      </w:r>
      <w:r>
        <w:rPr>
          <w:lang w:val="fr-FR"/>
        </w:rPr>
        <w:t>jas daudzbērnu ģimeņu apvienība</w:t>
      </w:r>
      <w:r w:rsidR="006C50C3">
        <w:rPr>
          <w:lang w:val="fr-FR"/>
        </w:rPr>
        <w:t>»</w:t>
      </w:r>
    </w:p>
    <w:p w:rsidR="006C50C3" w:rsidRPr="006220B4" w:rsidRDefault="009908AF" w:rsidP="006220B4">
      <w:pPr>
        <w:jc w:val="right"/>
        <w:rPr>
          <w:lang w:val="fr-FR"/>
        </w:rPr>
      </w:pPr>
      <w:hyperlink r:id="rId9" w:history="1">
        <w:r w:rsidR="006C50C3" w:rsidRPr="00944ED2">
          <w:rPr>
            <w:rStyle w:val="Hyperlink"/>
            <w:lang w:val="fr-FR"/>
          </w:rPr>
          <w:t>laiks.gimenei@gmail.com</w:t>
        </w:r>
      </w:hyperlink>
    </w:p>
    <w:p w:rsidR="00D934B5" w:rsidRPr="006220B4" w:rsidRDefault="00D92DBE" w:rsidP="006220B4">
      <w:pPr>
        <w:spacing w:line="360" w:lineRule="auto"/>
        <w:rPr>
          <w:b/>
          <w:lang w:val="fr-FR"/>
        </w:rPr>
      </w:pPr>
      <w:r w:rsidRPr="00D92DBE">
        <w:rPr>
          <w:b/>
          <w:lang w:val="fr-FR"/>
        </w:rPr>
        <w:t xml:space="preserve">Par </w:t>
      </w:r>
      <w:r w:rsidR="006C50C3">
        <w:rPr>
          <w:b/>
          <w:lang w:val="fr-FR"/>
        </w:rPr>
        <w:t>atbalstu daudzbērnu ģimenēm</w:t>
      </w:r>
    </w:p>
    <w:p w:rsidR="004205BD" w:rsidRDefault="00D92DBE" w:rsidP="006C50C3">
      <w:pPr>
        <w:spacing w:line="360" w:lineRule="auto"/>
        <w:ind w:firstLine="720"/>
        <w:jc w:val="both"/>
        <w:rPr>
          <w:lang w:val="fr-FR"/>
        </w:rPr>
      </w:pPr>
      <w:r>
        <w:rPr>
          <w:lang w:val="fr-FR"/>
        </w:rPr>
        <w:t>Valkas novada sociālais dienests</w:t>
      </w:r>
      <w:r w:rsidR="006C50C3">
        <w:rPr>
          <w:lang w:val="fr-FR"/>
        </w:rPr>
        <w:t>,</w:t>
      </w:r>
      <w:r>
        <w:rPr>
          <w:lang w:val="fr-FR"/>
        </w:rPr>
        <w:t xml:space="preserve"> </w:t>
      </w:r>
      <w:r w:rsidR="00775FE3">
        <w:rPr>
          <w:lang w:val="fr-FR"/>
        </w:rPr>
        <w:t xml:space="preserve">atbildot uz </w:t>
      </w:r>
      <w:r w:rsidR="006C50C3">
        <w:rPr>
          <w:lang w:val="fr-FR"/>
        </w:rPr>
        <w:t xml:space="preserve"> Jūsu vēstuli, paskaidro, ka </w:t>
      </w:r>
      <w:r w:rsidR="006C50C3" w:rsidRPr="006C50C3">
        <w:rPr>
          <w:lang w:val="fr-FR"/>
        </w:rPr>
        <w:t>Valkas novads ir vienīgais, kurš neapvienojās ne ar vienu citu pašvaldību, līdz ar to, arī atbalsts daudzbērnu ģimenēm paliek tāds pats, kā bija iepriekšējos gados</w:t>
      </w:r>
      <w:r w:rsidR="004205BD">
        <w:rPr>
          <w:lang w:val="fr-FR"/>
        </w:rPr>
        <w:t xml:space="preserve">. </w:t>
      </w:r>
    </w:p>
    <w:p w:rsidR="006C50C3" w:rsidRDefault="004205BD" w:rsidP="006C50C3">
      <w:pPr>
        <w:spacing w:line="360" w:lineRule="auto"/>
        <w:ind w:firstLine="720"/>
        <w:jc w:val="both"/>
        <w:rPr>
          <w:lang w:val="fr-FR"/>
        </w:rPr>
      </w:pPr>
      <w:r>
        <w:rPr>
          <w:lang w:val="fr-FR"/>
        </w:rPr>
        <w:t>Atbalsts daudzbērnu ģimenēm, aizbildņiem un audžuģimenēm tiek</w:t>
      </w:r>
      <w:r w:rsidR="006C50C3">
        <w:rPr>
          <w:lang w:val="fr-FR"/>
        </w:rPr>
        <w:t xml:space="preserve"> sniegts neizvērtējo ģimenes materiālo stāvokli</w:t>
      </w:r>
      <w:r>
        <w:rPr>
          <w:lang w:val="fr-FR"/>
        </w:rPr>
        <w:t>. Valkas novada pašvaldība sniedz :</w:t>
      </w:r>
    </w:p>
    <w:p w:rsidR="004205BD" w:rsidRDefault="004205BD" w:rsidP="004205BD">
      <w:pPr>
        <w:pStyle w:val="ListParagraph"/>
        <w:numPr>
          <w:ilvl w:val="0"/>
          <w:numId w:val="3"/>
        </w:numPr>
        <w:spacing w:line="360" w:lineRule="auto"/>
        <w:jc w:val="both"/>
        <w:rPr>
          <w:lang w:val="fr-FR"/>
        </w:rPr>
      </w:pPr>
      <w:r>
        <w:rPr>
          <w:lang w:val="fr-FR"/>
        </w:rPr>
        <w:t>100% apmērā apmaksā interešu izglītības programmas pašvaldības izglītības iestādēs – Valkas Jāņa Cimzes mūzikas skolā, mākslas skolā, sporta skolā ;</w:t>
      </w:r>
    </w:p>
    <w:p w:rsidR="004205BD" w:rsidRDefault="00472EDD" w:rsidP="004205BD">
      <w:pPr>
        <w:pStyle w:val="ListParagraph"/>
        <w:numPr>
          <w:ilvl w:val="0"/>
          <w:numId w:val="3"/>
        </w:numPr>
        <w:spacing w:line="360" w:lineRule="auto"/>
        <w:jc w:val="both"/>
        <w:rPr>
          <w:lang w:val="fr-FR"/>
        </w:rPr>
      </w:pPr>
      <w:r>
        <w:rPr>
          <w:lang w:val="fr-FR"/>
        </w:rPr>
        <w:t>100</w:t>
      </w:r>
      <w:r w:rsidR="00E14756">
        <w:rPr>
          <w:lang w:val="fr-FR"/>
        </w:rPr>
        <w:t>% apmērā apmakā ēdināšanu visās Valkas novada izglītības iestādēs, arī pirmskolas ;</w:t>
      </w:r>
    </w:p>
    <w:p w:rsidR="00E14756" w:rsidRDefault="00E14756" w:rsidP="004205BD">
      <w:pPr>
        <w:pStyle w:val="ListParagraph"/>
        <w:numPr>
          <w:ilvl w:val="0"/>
          <w:numId w:val="3"/>
        </w:numPr>
        <w:spacing w:line="360" w:lineRule="auto"/>
        <w:jc w:val="both"/>
        <w:rPr>
          <w:lang w:val="fr-FR"/>
        </w:rPr>
      </w:pPr>
      <w:r>
        <w:rPr>
          <w:lang w:val="fr-FR"/>
        </w:rPr>
        <w:t>Ēdināšanas pabalsts bērniem, kuri iegūst izglītību profesionālās ievirzes izglītības iestādēs citos novados ;</w:t>
      </w:r>
    </w:p>
    <w:p w:rsidR="00E14756" w:rsidRDefault="0075482B" w:rsidP="004205BD">
      <w:pPr>
        <w:pStyle w:val="ListParagraph"/>
        <w:numPr>
          <w:ilvl w:val="0"/>
          <w:numId w:val="3"/>
        </w:numPr>
        <w:spacing w:line="360" w:lineRule="auto"/>
        <w:jc w:val="both"/>
        <w:rPr>
          <w:lang w:val="fr-FR"/>
        </w:rPr>
      </w:pPr>
      <w:r>
        <w:rPr>
          <w:lang w:val="fr-FR"/>
        </w:rPr>
        <w:t>Vienreizējs pabalsts mācību piederumu iegādei ;</w:t>
      </w:r>
    </w:p>
    <w:p w:rsidR="0075482B" w:rsidRDefault="0075482B" w:rsidP="004205BD">
      <w:pPr>
        <w:pStyle w:val="ListParagraph"/>
        <w:numPr>
          <w:ilvl w:val="0"/>
          <w:numId w:val="3"/>
        </w:numPr>
        <w:spacing w:line="360" w:lineRule="auto"/>
        <w:jc w:val="both"/>
        <w:rPr>
          <w:lang w:val="fr-FR"/>
        </w:rPr>
      </w:pPr>
      <w:r>
        <w:rPr>
          <w:lang w:val="fr-FR"/>
        </w:rPr>
        <w:t>Nekustamā īpašuma atlaide nav augstāka, kā LR likumā « Par nekustamā īpašuma nodokli » noteiktie 50% ;</w:t>
      </w:r>
    </w:p>
    <w:p w:rsidR="0075482B" w:rsidRDefault="0075482B" w:rsidP="004205BD">
      <w:pPr>
        <w:pStyle w:val="ListParagraph"/>
        <w:numPr>
          <w:ilvl w:val="0"/>
          <w:numId w:val="3"/>
        </w:numPr>
        <w:spacing w:line="360" w:lineRule="auto"/>
        <w:jc w:val="both"/>
        <w:rPr>
          <w:lang w:val="fr-FR"/>
        </w:rPr>
      </w:pPr>
      <w:r>
        <w:rPr>
          <w:lang w:val="fr-FR"/>
        </w:rPr>
        <w:t>Tiek nodrošināts ģimenes asistenta pakalpojums, ģimenēm, kurām tas nepieciešams ;</w:t>
      </w:r>
    </w:p>
    <w:p w:rsidR="0075482B" w:rsidRDefault="0075482B" w:rsidP="004205BD">
      <w:pPr>
        <w:pStyle w:val="ListParagraph"/>
        <w:numPr>
          <w:ilvl w:val="0"/>
          <w:numId w:val="3"/>
        </w:numPr>
        <w:spacing w:line="360" w:lineRule="auto"/>
        <w:jc w:val="both"/>
        <w:rPr>
          <w:lang w:val="fr-FR"/>
        </w:rPr>
      </w:pPr>
      <w:r>
        <w:rPr>
          <w:lang w:val="fr-FR"/>
        </w:rPr>
        <w:t>Izglītojamie novada ietvaros uz un no izglītības iestādi tiek vesti ar pašvaldības transportu.</w:t>
      </w:r>
    </w:p>
    <w:p w:rsidR="0075482B" w:rsidRDefault="0075482B" w:rsidP="006220B4">
      <w:pPr>
        <w:spacing w:line="360" w:lineRule="auto"/>
        <w:ind w:firstLine="720"/>
        <w:jc w:val="both"/>
        <w:rPr>
          <w:lang w:val="fr-FR"/>
        </w:rPr>
      </w:pPr>
      <w:r>
        <w:rPr>
          <w:lang w:val="fr-FR"/>
        </w:rPr>
        <w:t>Attālināto mācību laikā ēdināšana izglītojamajiem tiek nodrošināta divos veidos – tiek izsniegti taloni pārtikas iegādei tuvākajā veikalā ( vairāk attiecas uz pagast</w:t>
      </w:r>
      <w:r w:rsidR="006220B4">
        <w:rPr>
          <w:lang w:val="fr-FR"/>
        </w:rPr>
        <w:t>u</w:t>
      </w:r>
      <w:r>
        <w:rPr>
          <w:lang w:val="fr-FR"/>
        </w:rPr>
        <w:t xml:space="preserve"> iedzīvotājiem)</w:t>
      </w:r>
      <w:r w:rsidR="006220B4">
        <w:rPr>
          <w:lang w:val="fr-FR"/>
        </w:rPr>
        <w:t xml:space="preserve"> un pusdienu talonus var izlietot skolas virtuvē, siltu ēdienu paņemot līdz uz mājām.</w:t>
      </w:r>
    </w:p>
    <w:p w:rsidR="006220B4" w:rsidRDefault="006220B4" w:rsidP="006220B4">
      <w:pPr>
        <w:spacing w:line="360" w:lineRule="auto"/>
        <w:ind w:firstLine="720"/>
        <w:jc w:val="both"/>
        <w:rPr>
          <w:lang w:val="fr-FR"/>
        </w:rPr>
      </w:pPr>
      <w:r>
        <w:rPr>
          <w:lang w:val="fr-FR"/>
        </w:rPr>
        <w:t xml:space="preserve">Ja rodas papildus jautājumi zvaniet 29452453 vai rakstiet </w:t>
      </w:r>
      <w:hyperlink r:id="rId10" w:history="1">
        <w:r w:rsidRPr="00944ED2">
          <w:rPr>
            <w:rStyle w:val="Hyperlink"/>
            <w:lang w:val="fr-FR"/>
          </w:rPr>
          <w:t>natalija.dubrovska@valka.lv</w:t>
        </w:r>
      </w:hyperlink>
    </w:p>
    <w:p w:rsidR="006220B4" w:rsidRDefault="006220B4" w:rsidP="00D92DBE">
      <w:pPr>
        <w:spacing w:line="360" w:lineRule="auto"/>
        <w:jc w:val="both"/>
        <w:rPr>
          <w:lang w:val="fr-FR"/>
        </w:rPr>
      </w:pPr>
    </w:p>
    <w:p w:rsidR="00D92DBE" w:rsidRPr="00D92DBE" w:rsidRDefault="00D92DBE" w:rsidP="00D92DBE">
      <w:pPr>
        <w:spacing w:line="360" w:lineRule="auto"/>
        <w:jc w:val="both"/>
        <w:rPr>
          <w:lang w:val="fr-FR"/>
        </w:rPr>
      </w:pPr>
      <w:r>
        <w:rPr>
          <w:lang w:val="fr-FR"/>
        </w:rPr>
        <w:t>Sociālā dienesta vadītāja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Natālija Dubrovska</w:t>
      </w:r>
    </w:p>
    <w:p w:rsidR="001827BD" w:rsidRDefault="006220B4" w:rsidP="001827BD">
      <w:pPr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  <w:r w:rsidRPr="001827BD">
        <w:rPr>
          <w:rFonts w:eastAsiaTheme="minorHAnsi"/>
          <w:sz w:val="22"/>
          <w:szCs w:val="22"/>
          <w:lang w:eastAsia="en-US"/>
        </w:rPr>
        <w:t>DOKUMENTS IR PARAKSTĪTS</w:t>
      </w:r>
      <w:r w:rsidR="001827BD">
        <w:rPr>
          <w:rFonts w:eastAsiaTheme="minorHAnsi"/>
          <w:sz w:val="22"/>
          <w:szCs w:val="22"/>
          <w:lang w:eastAsia="en-US"/>
        </w:rPr>
        <w:t xml:space="preserve"> AR DROŠU ELEKTRONISKO PARAKSTU</w:t>
      </w:r>
    </w:p>
    <w:p w:rsidR="00243FA3" w:rsidRPr="001827BD" w:rsidRDefault="001827BD" w:rsidP="001827BD">
      <w:pPr>
        <w:spacing w:line="360" w:lineRule="auto"/>
        <w:jc w:val="center"/>
      </w:pPr>
      <w:r>
        <w:rPr>
          <w:rFonts w:eastAsiaTheme="minorHAnsi"/>
          <w:sz w:val="22"/>
          <w:szCs w:val="22"/>
          <w:lang w:eastAsia="en-US"/>
        </w:rPr>
        <w:t>UN SATUR LAIKA ZĪMOGU</w:t>
      </w:r>
    </w:p>
    <w:sectPr w:rsidR="00243FA3" w:rsidRPr="001827BD" w:rsidSect="00E0148F">
      <w:footerReference w:type="default" r:id="rId11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8AF" w:rsidRDefault="009908AF">
      <w:r>
        <w:separator/>
      </w:r>
    </w:p>
  </w:endnote>
  <w:endnote w:type="continuationSeparator" w:id="0">
    <w:p w:rsidR="009908AF" w:rsidRDefault="0099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altRim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48F" w:rsidRDefault="00A77CA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27BD">
      <w:rPr>
        <w:noProof/>
      </w:rPr>
      <w:t>2</w:t>
    </w:r>
    <w:r>
      <w:fldChar w:fldCharType="end"/>
    </w:r>
  </w:p>
  <w:p w:rsidR="00E0148F" w:rsidRDefault="00990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8AF" w:rsidRDefault="009908AF">
      <w:r>
        <w:separator/>
      </w:r>
    </w:p>
  </w:footnote>
  <w:footnote w:type="continuationSeparator" w:id="0">
    <w:p w:rsidR="009908AF" w:rsidRDefault="00990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F21B1"/>
    <w:multiLevelType w:val="hybridMultilevel"/>
    <w:tmpl w:val="CBAC1B6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949E1"/>
    <w:multiLevelType w:val="hybridMultilevel"/>
    <w:tmpl w:val="31A6F85E"/>
    <w:lvl w:ilvl="0" w:tplc="49385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DC139F"/>
    <w:multiLevelType w:val="hybridMultilevel"/>
    <w:tmpl w:val="013CA2C0"/>
    <w:lvl w:ilvl="0" w:tplc="7C568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A8"/>
    <w:rsid w:val="00010B7E"/>
    <w:rsid w:val="000A5636"/>
    <w:rsid w:val="000F471F"/>
    <w:rsid w:val="00100EFC"/>
    <w:rsid w:val="001107E4"/>
    <w:rsid w:val="001159D4"/>
    <w:rsid w:val="00117D08"/>
    <w:rsid w:val="00134F5F"/>
    <w:rsid w:val="001408CD"/>
    <w:rsid w:val="00154F5A"/>
    <w:rsid w:val="00166F7F"/>
    <w:rsid w:val="001827BD"/>
    <w:rsid w:val="001B04DE"/>
    <w:rsid w:val="001B35FA"/>
    <w:rsid w:val="001C3390"/>
    <w:rsid w:val="00243FA3"/>
    <w:rsid w:val="002B5930"/>
    <w:rsid w:val="002B7447"/>
    <w:rsid w:val="0031688A"/>
    <w:rsid w:val="00342640"/>
    <w:rsid w:val="003523B1"/>
    <w:rsid w:val="00357A25"/>
    <w:rsid w:val="00374B43"/>
    <w:rsid w:val="003A1BC4"/>
    <w:rsid w:val="003D5908"/>
    <w:rsid w:val="003E1B09"/>
    <w:rsid w:val="004121D8"/>
    <w:rsid w:val="004205BD"/>
    <w:rsid w:val="0042768D"/>
    <w:rsid w:val="00432A51"/>
    <w:rsid w:val="00472EDD"/>
    <w:rsid w:val="00495D6D"/>
    <w:rsid w:val="004C1F71"/>
    <w:rsid w:val="004C4A08"/>
    <w:rsid w:val="004D7422"/>
    <w:rsid w:val="004E4FFD"/>
    <w:rsid w:val="005031E7"/>
    <w:rsid w:val="00514B53"/>
    <w:rsid w:val="00520A51"/>
    <w:rsid w:val="00520FF6"/>
    <w:rsid w:val="00523E3F"/>
    <w:rsid w:val="005246AB"/>
    <w:rsid w:val="00576187"/>
    <w:rsid w:val="005B6E98"/>
    <w:rsid w:val="005D2F05"/>
    <w:rsid w:val="006220B4"/>
    <w:rsid w:val="006402FD"/>
    <w:rsid w:val="00643613"/>
    <w:rsid w:val="00646C88"/>
    <w:rsid w:val="00664AD6"/>
    <w:rsid w:val="006669C2"/>
    <w:rsid w:val="00675A43"/>
    <w:rsid w:val="00680A3B"/>
    <w:rsid w:val="00686960"/>
    <w:rsid w:val="006C50C3"/>
    <w:rsid w:val="00717590"/>
    <w:rsid w:val="00751106"/>
    <w:rsid w:val="0075482B"/>
    <w:rsid w:val="00775FE3"/>
    <w:rsid w:val="0078082A"/>
    <w:rsid w:val="00784EA0"/>
    <w:rsid w:val="00795709"/>
    <w:rsid w:val="007C34F3"/>
    <w:rsid w:val="007E08A5"/>
    <w:rsid w:val="00816471"/>
    <w:rsid w:val="00823D3F"/>
    <w:rsid w:val="00834D43"/>
    <w:rsid w:val="00837005"/>
    <w:rsid w:val="00852110"/>
    <w:rsid w:val="00860DE4"/>
    <w:rsid w:val="00881CCD"/>
    <w:rsid w:val="00892E13"/>
    <w:rsid w:val="008E67E2"/>
    <w:rsid w:val="009031BF"/>
    <w:rsid w:val="009316CB"/>
    <w:rsid w:val="00954DBC"/>
    <w:rsid w:val="00956CB5"/>
    <w:rsid w:val="00957D48"/>
    <w:rsid w:val="00973302"/>
    <w:rsid w:val="009908AF"/>
    <w:rsid w:val="00992553"/>
    <w:rsid w:val="009B3ED0"/>
    <w:rsid w:val="009F0CE8"/>
    <w:rsid w:val="00A21984"/>
    <w:rsid w:val="00A3007B"/>
    <w:rsid w:val="00A73D07"/>
    <w:rsid w:val="00A748C3"/>
    <w:rsid w:val="00A77CA8"/>
    <w:rsid w:val="00A82758"/>
    <w:rsid w:val="00A9151D"/>
    <w:rsid w:val="00AA4368"/>
    <w:rsid w:val="00AB56D7"/>
    <w:rsid w:val="00AC7744"/>
    <w:rsid w:val="00AD1EF9"/>
    <w:rsid w:val="00AD3216"/>
    <w:rsid w:val="00B105AA"/>
    <w:rsid w:val="00B16CD7"/>
    <w:rsid w:val="00B25C7B"/>
    <w:rsid w:val="00B87FA2"/>
    <w:rsid w:val="00BA4B80"/>
    <w:rsid w:val="00BB32BA"/>
    <w:rsid w:val="00BC61B7"/>
    <w:rsid w:val="00BD0070"/>
    <w:rsid w:val="00BE383C"/>
    <w:rsid w:val="00C35DEC"/>
    <w:rsid w:val="00C50625"/>
    <w:rsid w:val="00C52866"/>
    <w:rsid w:val="00CC25B1"/>
    <w:rsid w:val="00D13292"/>
    <w:rsid w:val="00D26FDB"/>
    <w:rsid w:val="00D31D94"/>
    <w:rsid w:val="00D43432"/>
    <w:rsid w:val="00D645B5"/>
    <w:rsid w:val="00D71AAE"/>
    <w:rsid w:val="00D7702F"/>
    <w:rsid w:val="00D92DBE"/>
    <w:rsid w:val="00D934B5"/>
    <w:rsid w:val="00DC6205"/>
    <w:rsid w:val="00E14756"/>
    <w:rsid w:val="00E65825"/>
    <w:rsid w:val="00EE5C0D"/>
    <w:rsid w:val="00F03615"/>
    <w:rsid w:val="00F27FE3"/>
    <w:rsid w:val="00F43663"/>
    <w:rsid w:val="00F71C5A"/>
    <w:rsid w:val="00F919E0"/>
    <w:rsid w:val="00F93EE2"/>
    <w:rsid w:val="00FC7DE5"/>
    <w:rsid w:val="00FD6D62"/>
    <w:rsid w:val="00FE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19386-A6F6-4446-8709-A57F097B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9">
    <w:name w:val="heading 9"/>
    <w:basedOn w:val="Normal"/>
    <w:next w:val="Normal"/>
    <w:link w:val="Heading9Char"/>
    <w:qFormat/>
    <w:rsid w:val="00A77CA8"/>
    <w:pPr>
      <w:keepNext/>
      <w:spacing w:line="360" w:lineRule="auto"/>
      <w:ind w:left="720" w:firstLine="720"/>
      <w:jc w:val="right"/>
      <w:outlineLvl w:val="8"/>
    </w:pPr>
    <w:rPr>
      <w:rFonts w:ascii="Arial" w:hAnsi="Arial" w:cs="Arial"/>
      <w:b/>
      <w:bCs/>
      <w:sz w:val="20"/>
      <w:szCs w:val="20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A77CA8"/>
    <w:rPr>
      <w:rFonts w:ascii="Arial" w:eastAsia="Times New Roman" w:hAnsi="Arial" w:cs="Arial"/>
      <w:b/>
      <w:bCs/>
      <w:sz w:val="20"/>
      <w:szCs w:val="20"/>
      <w:lang w:val="fr-FR"/>
    </w:rPr>
  </w:style>
  <w:style w:type="character" w:styleId="Hyperlink">
    <w:name w:val="Hyperlink"/>
    <w:basedOn w:val="DefaultParagraphFont"/>
    <w:rsid w:val="00A77CA8"/>
    <w:rPr>
      <w:color w:val="0000FF"/>
      <w:u w:val="single"/>
    </w:rPr>
  </w:style>
  <w:style w:type="paragraph" w:styleId="BodyText">
    <w:name w:val="Body Text"/>
    <w:basedOn w:val="Normal"/>
    <w:link w:val="BodyTextChar"/>
    <w:rsid w:val="00A77CA8"/>
    <w:pPr>
      <w:spacing w:after="120"/>
    </w:pPr>
    <w:rPr>
      <w:rFonts w:ascii="RimTimes" w:hAnsi="RimTimes"/>
      <w:noProof/>
      <w:sz w:val="26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77CA8"/>
    <w:rPr>
      <w:rFonts w:ascii="RimTimes" w:eastAsia="Times New Roman" w:hAnsi="RimTimes" w:cs="Times New Roman"/>
      <w:noProof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A77C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CA8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A77CA8"/>
    <w:rPr>
      <w:b/>
      <w:bCs/>
    </w:rPr>
  </w:style>
  <w:style w:type="paragraph" w:styleId="NoSpacing">
    <w:name w:val="No Spacing"/>
    <w:qFormat/>
    <w:rsid w:val="00AA4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AA4368"/>
    <w:pPr>
      <w:spacing w:after="120"/>
      <w:ind w:left="283"/>
    </w:pPr>
    <w:rPr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A436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B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B43"/>
    <w:rPr>
      <w:rFonts w:ascii="Segoe UI" w:eastAsia="Times New Roman" w:hAnsi="Segoe UI" w:cs="Segoe UI"/>
      <w:sz w:val="18"/>
      <w:szCs w:val="18"/>
      <w:lang w:eastAsia="lv-LV"/>
    </w:rPr>
  </w:style>
  <w:style w:type="paragraph" w:styleId="ListParagraph">
    <w:name w:val="List Paragraph"/>
    <w:basedOn w:val="Normal"/>
    <w:uiPriority w:val="34"/>
    <w:qFormat/>
    <w:rsid w:val="006C5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ais.dienests@valka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atalija.dubrovska@valk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iks.gimene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1338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Natalija_D</dc:creator>
  <cp:keywords/>
  <dc:description/>
  <cp:lastModifiedBy>User</cp:lastModifiedBy>
  <cp:revision>2</cp:revision>
  <cp:lastPrinted>2021-12-30T09:10:00Z</cp:lastPrinted>
  <dcterms:created xsi:type="dcterms:W3CDTF">2021-12-30T14:02:00Z</dcterms:created>
  <dcterms:modified xsi:type="dcterms:W3CDTF">2021-12-30T14:02:00Z</dcterms:modified>
</cp:coreProperties>
</file>