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7058A" w14:textId="77777777" w:rsidR="00691C9F" w:rsidRDefault="00691C9F" w:rsidP="00691C9F">
      <w:pPr>
        <w:ind w:left="426" w:hanging="426"/>
        <w:rPr>
          <w:rFonts w:ascii="Arial" w:eastAsia="Times New Roman" w:hAnsi="Arial" w:cs="Arial"/>
          <w:sz w:val="24"/>
          <w:szCs w:val="24"/>
          <w:lang w:eastAsia="ar-SA"/>
        </w:rPr>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91C9F" w14:paraId="22350EFB" w14:textId="77777777" w:rsidTr="00691C9F">
        <w:tc>
          <w:tcPr>
            <w:tcW w:w="9180" w:type="dxa"/>
            <w:tcBorders>
              <w:top w:val="nil"/>
              <w:left w:val="nil"/>
              <w:bottom w:val="single" w:sz="4" w:space="0" w:color="auto"/>
              <w:right w:val="nil"/>
            </w:tcBorders>
            <w:hideMark/>
          </w:tcPr>
          <w:p w14:paraId="214C2C04" w14:textId="4E926ED0" w:rsidR="00691C9F" w:rsidRDefault="00691C9F">
            <w:pPr>
              <w:keepNext/>
              <w:spacing w:before="120" w:after="120"/>
              <w:ind w:right="-2"/>
              <w:jc w:val="center"/>
              <w:outlineLvl w:val="0"/>
              <w:rPr>
                <w:rFonts w:ascii="Arial" w:eastAsia="Times New Roman" w:hAnsi="Arial" w:cs="Arial"/>
                <w:b/>
                <w:bCs/>
                <w:kern w:val="32"/>
                <w:sz w:val="36"/>
                <w:szCs w:val="36"/>
              </w:rPr>
            </w:pPr>
            <w:r>
              <w:rPr>
                <w:rFonts w:ascii="Arial" w:eastAsia="Times New Roman" w:hAnsi="Arial" w:cs="Arial"/>
                <w:b/>
                <w:noProof/>
                <w:kern w:val="32"/>
                <w:sz w:val="36"/>
                <w:szCs w:val="36"/>
                <w:lang w:eastAsia="lv-LV"/>
              </w:rPr>
              <w:drawing>
                <wp:inline distT="0" distB="0" distL="0" distR="0" wp14:anchorId="3CE73EF5" wp14:editId="053B49FF">
                  <wp:extent cx="514350" cy="762000"/>
                  <wp:effectExtent l="0" t="0" r="0" b="0"/>
                  <wp:docPr id="1" name="Attēls 1"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gerboni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762000"/>
                          </a:xfrm>
                          <a:prstGeom prst="rect">
                            <a:avLst/>
                          </a:prstGeom>
                          <a:noFill/>
                          <a:ln>
                            <a:noFill/>
                          </a:ln>
                        </pic:spPr>
                      </pic:pic>
                    </a:graphicData>
                  </a:graphic>
                </wp:inline>
              </w:drawing>
            </w:r>
          </w:p>
          <w:p w14:paraId="024167BA" w14:textId="77777777" w:rsidR="00691C9F" w:rsidRDefault="00691C9F">
            <w:pPr>
              <w:keepNext/>
              <w:spacing w:before="120" w:after="120"/>
              <w:ind w:right="-2"/>
              <w:jc w:val="center"/>
              <w:outlineLvl w:val="0"/>
              <w:rPr>
                <w:rFonts w:ascii="Arial" w:eastAsia="Times New Roman" w:hAnsi="Arial" w:cs="Arial"/>
                <w:kern w:val="32"/>
                <w:sz w:val="28"/>
                <w:szCs w:val="28"/>
              </w:rPr>
            </w:pPr>
            <w:r>
              <w:rPr>
                <w:rFonts w:ascii="Arial" w:eastAsia="Times New Roman" w:hAnsi="Arial" w:cs="Arial"/>
                <w:kern w:val="32"/>
                <w:sz w:val="28"/>
                <w:szCs w:val="28"/>
              </w:rPr>
              <w:t>Dienvidkurzemes novada Sociālais dienests</w:t>
            </w:r>
          </w:p>
        </w:tc>
      </w:tr>
    </w:tbl>
    <w:p w14:paraId="688C86CE" w14:textId="77777777" w:rsidR="00691C9F" w:rsidRDefault="00691C9F" w:rsidP="00691C9F">
      <w:pPr>
        <w:spacing w:line="240" w:lineRule="auto"/>
        <w:rPr>
          <w:rFonts w:ascii="Arial" w:eastAsia="Calibri" w:hAnsi="Arial" w:cs="Arial"/>
        </w:rPr>
      </w:pPr>
      <w:r>
        <w:rPr>
          <w:rFonts w:ascii="Arial" w:eastAsia="Calibri" w:hAnsi="Arial" w:cs="Arial"/>
        </w:rPr>
        <w:t xml:space="preserve">Lielā iela 76, Grobiņa, Dienvidkurzemes novads, LV-3430, reģistrācijas Nr.40900038078,                       </w:t>
      </w:r>
    </w:p>
    <w:p w14:paraId="721C7296" w14:textId="77777777" w:rsidR="00691C9F" w:rsidRDefault="00691C9F" w:rsidP="00691C9F">
      <w:pPr>
        <w:spacing w:line="240" w:lineRule="auto"/>
        <w:jc w:val="center"/>
        <w:rPr>
          <w:rFonts w:ascii="Arial" w:eastAsia="Calibri" w:hAnsi="Arial" w:cs="Arial"/>
        </w:rPr>
      </w:pPr>
      <w:r>
        <w:rPr>
          <w:rFonts w:ascii="Arial" w:eastAsia="Calibri" w:hAnsi="Arial" w:cs="Arial"/>
        </w:rPr>
        <w:t xml:space="preserve">tālr. </w:t>
      </w:r>
      <w:r>
        <w:rPr>
          <w:rFonts w:ascii="Arial" w:eastAsia="Batang" w:hAnsi="Arial" w:cs="Arial"/>
          <w:lang w:eastAsia="lv-LV"/>
        </w:rPr>
        <w:t>63459157</w:t>
      </w:r>
      <w:r>
        <w:rPr>
          <w:rFonts w:ascii="Arial" w:eastAsia="Calibri" w:hAnsi="Arial" w:cs="Arial"/>
        </w:rPr>
        <w:t xml:space="preserve">, e-pasts </w:t>
      </w:r>
      <w:hyperlink r:id="rId6" w:history="1">
        <w:r>
          <w:rPr>
            <w:rStyle w:val="Hyperlink"/>
            <w:rFonts w:ascii="Arial" w:eastAsia="Calibri" w:hAnsi="Arial" w:cs="Arial"/>
          </w:rPr>
          <w:t>socialais.dienests@dkn.lv</w:t>
        </w:r>
      </w:hyperlink>
      <w:r>
        <w:rPr>
          <w:rFonts w:ascii="Arial" w:eastAsia="Calibri" w:hAnsi="Arial" w:cs="Arial"/>
        </w:rPr>
        <w:t xml:space="preserve"> </w:t>
      </w:r>
    </w:p>
    <w:p w14:paraId="4864D7F5" w14:textId="77777777" w:rsidR="00691C9F" w:rsidRDefault="00691C9F" w:rsidP="00691C9F">
      <w:pPr>
        <w:pStyle w:val="Header"/>
        <w:jc w:val="center"/>
        <w:rPr>
          <w:rFonts w:cs="Arial"/>
          <w:sz w:val="18"/>
        </w:rPr>
      </w:pPr>
    </w:p>
    <w:p w14:paraId="22C62805" w14:textId="77D07903" w:rsidR="00BF44F1" w:rsidRPr="00464971" w:rsidRDefault="00BF44F1" w:rsidP="00BF44F1">
      <w:pPr>
        <w:pStyle w:val="Header"/>
        <w:jc w:val="center"/>
        <w:rPr>
          <w:rFonts w:cs="Arial"/>
          <w:sz w:val="22"/>
          <w:szCs w:val="22"/>
        </w:rPr>
      </w:pPr>
      <w:r>
        <w:rPr>
          <w:rFonts w:cs="Arial"/>
          <w:sz w:val="22"/>
          <w:szCs w:val="22"/>
        </w:rPr>
        <w:tab/>
      </w:r>
    </w:p>
    <w:p w14:paraId="09F21518" w14:textId="62895945" w:rsidR="00691C9F" w:rsidRPr="00464971" w:rsidRDefault="00BF44F1" w:rsidP="00BF44F1">
      <w:pPr>
        <w:pStyle w:val="Header"/>
        <w:tabs>
          <w:tab w:val="left" w:pos="180"/>
        </w:tabs>
        <w:rPr>
          <w:rFonts w:cs="Arial"/>
          <w:sz w:val="22"/>
          <w:szCs w:val="22"/>
        </w:rPr>
      </w:pPr>
      <w:r w:rsidRPr="00464971">
        <w:rPr>
          <w:rFonts w:cs="Arial"/>
          <w:sz w:val="22"/>
          <w:szCs w:val="22"/>
        </w:rPr>
        <w:t>Grobiņā</w:t>
      </w:r>
      <w:r>
        <w:rPr>
          <w:rFonts w:cs="Arial"/>
          <w:sz w:val="22"/>
          <w:szCs w:val="22"/>
        </w:rPr>
        <w:t>,</w:t>
      </w:r>
    </w:p>
    <w:p w14:paraId="271FEA80" w14:textId="13BCFB26" w:rsidR="00691C9F" w:rsidRPr="00464971" w:rsidRDefault="00691C9F" w:rsidP="00696CE0">
      <w:pPr>
        <w:pStyle w:val="Subtitle"/>
        <w:spacing w:after="0"/>
        <w:ind w:hanging="426"/>
        <w:jc w:val="left"/>
        <w:rPr>
          <w:rFonts w:ascii="Arial" w:hAnsi="Arial" w:cs="Arial"/>
          <w:sz w:val="22"/>
          <w:szCs w:val="22"/>
          <w:lang w:val="lv-LV"/>
        </w:rPr>
      </w:pPr>
      <w:r w:rsidRPr="00464971">
        <w:rPr>
          <w:rFonts w:ascii="Arial" w:hAnsi="Arial" w:cs="Arial"/>
          <w:sz w:val="22"/>
          <w:szCs w:val="22"/>
          <w:lang w:val="lv-LV"/>
        </w:rPr>
        <w:t xml:space="preserve">        2</w:t>
      </w:r>
      <w:r w:rsidR="001A72BA">
        <w:rPr>
          <w:rFonts w:ascii="Arial" w:hAnsi="Arial" w:cs="Arial"/>
          <w:sz w:val="22"/>
          <w:szCs w:val="22"/>
          <w:lang w:val="lv-LV"/>
        </w:rPr>
        <w:t>0</w:t>
      </w:r>
      <w:r w:rsidRPr="00464971">
        <w:rPr>
          <w:rFonts w:ascii="Arial" w:hAnsi="Arial" w:cs="Arial"/>
          <w:sz w:val="22"/>
          <w:szCs w:val="22"/>
          <w:lang w:val="lv-LV"/>
        </w:rPr>
        <w:t>.</w:t>
      </w:r>
      <w:r w:rsidR="001A72BA">
        <w:rPr>
          <w:rFonts w:ascii="Arial" w:hAnsi="Arial" w:cs="Arial"/>
          <w:sz w:val="22"/>
          <w:szCs w:val="22"/>
          <w:lang w:val="lv-LV"/>
        </w:rPr>
        <w:t>09</w:t>
      </w:r>
      <w:r w:rsidRPr="00464971">
        <w:rPr>
          <w:rFonts w:ascii="Arial" w:hAnsi="Arial" w:cs="Arial"/>
          <w:sz w:val="22"/>
          <w:szCs w:val="22"/>
          <w:lang w:val="lv-LV"/>
        </w:rPr>
        <w:t>.202</w:t>
      </w:r>
      <w:r w:rsidR="001A72BA">
        <w:rPr>
          <w:rFonts w:ascii="Arial" w:hAnsi="Arial" w:cs="Arial"/>
          <w:sz w:val="22"/>
          <w:szCs w:val="22"/>
          <w:lang w:val="lv-LV"/>
        </w:rPr>
        <w:t>2</w:t>
      </w:r>
      <w:r w:rsidRPr="00464971">
        <w:rPr>
          <w:rFonts w:ascii="Arial" w:hAnsi="Arial" w:cs="Arial"/>
          <w:sz w:val="22"/>
          <w:szCs w:val="22"/>
          <w:lang w:val="lv-LV"/>
        </w:rPr>
        <w:t>. Nr.</w:t>
      </w:r>
      <w:r w:rsidR="000D0B6C" w:rsidRPr="000D0B6C">
        <w:rPr>
          <w:rFonts w:ascii="Helvetica" w:hAnsi="Helvetica" w:cs="Helvetica"/>
          <w:color w:val="333333"/>
          <w:sz w:val="21"/>
          <w:szCs w:val="21"/>
          <w:shd w:val="clear" w:color="auto" w:fill="FFFFFF"/>
        </w:rPr>
        <w:t xml:space="preserve"> </w:t>
      </w:r>
      <w:r w:rsidR="000D0B6C" w:rsidRPr="000D0B6C">
        <w:rPr>
          <w:rFonts w:ascii="Arial" w:hAnsi="Arial" w:cs="Arial"/>
          <w:sz w:val="22"/>
          <w:szCs w:val="22"/>
          <w:shd w:val="clear" w:color="auto" w:fill="FFFFFF"/>
        </w:rPr>
        <w:t>SD/202</w:t>
      </w:r>
      <w:r w:rsidR="00BF44F1">
        <w:rPr>
          <w:rFonts w:ascii="Arial" w:hAnsi="Arial" w:cs="Arial"/>
          <w:sz w:val="22"/>
          <w:szCs w:val="22"/>
          <w:shd w:val="clear" w:color="auto" w:fill="FFFFFF"/>
        </w:rPr>
        <w:t>2</w:t>
      </w:r>
      <w:r w:rsidR="000D0B6C" w:rsidRPr="00BF44F1">
        <w:rPr>
          <w:rFonts w:ascii="Arial" w:hAnsi="Arial" w:cs="Arial"/>
          <w:sz w:val="22"/>
          <w:szCs w:val="22"/>
          <w:shd w:val="clear" w:color="auto" w:fill="FFFFFF"/>
        </w:rPr>
        <w:t>/1.12/</w:t>
      </w:r>
      <w:r w:rsidR="00BF44F1" w:rsidRPr="00BF44F1">
        <w:rPr>
          <w:rFonts w:ascii="Arial" w:hAnsi="Arial" w:cs="Arial"/>
          <w:sz w:val="22"/>
          <w:szCs w:val="22"/>
          <w:shd w:val="clear" w:color="auto" w:fill="FFFFFF"/>
        </w:rPr>
        <w:t>849</w:t>
      </w:r>
      <w:r w:rsidR="000D0B6C" w:rsidRPr="00BF44F1">
        <w:rPr>
          <w:rFonts w:ascii="Arial" w:hAnsi="Arial" w:cs="Arial"/>
          <w:sz w:val="22"/>
          <w:szCs w:val="22"/>
          <w:shd w:val="clear" w:color="auto" w:fill="FFFFFF"/>
        </w:rPr>
        <w:t>-N</w:t>
      </w:r>
      <w:r w:rsidRPr="000D0B6C">
        <w:rPr>
          <w:rFonts w:ascii="Arial" w:hAnsi="Arial" w:cs="Arial"/>
          <w:sz w:val="22"/>
          <w:szCs w:val="22"/>
          <w:lang w:val="lv-LV"/>
        </w:rPr>
        <w:t xml:space="preserve"> </w:t>
      </w:r>
    </w:p>
    <w:p w14:paraId="230A4B8C" w14:textId="77777777" w:rsidR="00464971" w:rsidRPr="00BF44F1" w:rsidRDefault="00691C9F" w:rsidP="00696CE0">
      <w:pPr>
        <w:pStyle w:val="Subtitle"/>
        <w:spacing w:after="0"/>
        <w:ind w:left="426" w:hanging="426"/>
        <w:jc w:val="left"/>
        <w:rPr>
          <w:rFonts w:ascii="Arial" w:hAnsi="Arial" w:cs="Arial"/>
          <w:bCs/>
          <w:sz w:val="22"/>
          <w:szCs w:val="22"/>
          <w:lang w:val="lv-LV"/>
        </w:rPr>
      </w:pPr>
      <w:r w:rsidRPr="00BF44F1">
        <w:rPr>
          <w:rFonts w:ascii="Arial" w:hAnsi="Arial" w:cs="Arial"/>
          <w:bCs/>
          <w:sz w:val="22"/>
          <w:szCs w:val="22"/>
          <w:lang w:val="lv-LV"/>
        </w:rPr>
        <w:t xml:space="preserve">                                                                                                                </w:t>
      </w:r>
      <w:r w:rsidR="006B00BF" w:rsidRPr="00BF44F1">
        <w:rPr>
          <w:rFonts w:ascii="Arial" w:hAnsi="Arial" w:cs="Arial"/>
          <w:bCs/>
          <w:sz w:val="22"/>
          <w:szCs w:val="22"/>
          <w:lang w:val="lv-LV"/>
        </w:rPr>
        <w:t xml:space="preserve">          </w:t>
      </w:r>
      <w:r w:rsidRPr="00BF44F1">
        <w:rPr>
          <w:rFonts w:ascii="Arial" w:hAnsi="Arial" w:cs="Arial"/>
          <w:bCs/>
          <w:sz w:val="22"/>
          <w:szCs w:val="22"/>
          <w:lang w:val="lv-LV"/>
        </w:rPr>
        <w:t xml:space="preserve"> </w:t>
      </w:r>
    </w:p>
    <w:p w14:paraId="6C96A646" w14:textId="2D3ECE69" w:rsidR="00691C9F" w:rsidRPr="00BF44F1" w:rsidRDefault="00691C9F" w:rsidP="00696CE0">
      <w:pPr>
        <w:pStyle w:val="Subtitle"/>
        <w:spacing w:after="0"/>
        <w:ind w:left="426" w:hanging="426"/>
        <w:jc w:val="right"/>
        <w:rPr>
          <w:rFonts w:ascii="Arial" w:hAnsi="Arial" w:cs="Arial"/>
          <w:b/>
          <w:sz w:val="22"/>
          <w:szCs w:val="22"/>
          <w:lang w:val="lv-LV"/>
        </w:rPr>
      </w:pPr>
      <w:r w:rsidRPr="00BF44F1">
        <w:rPr>
          <w:rFonts w:ascii="Arial" w:hAnsi="Arial" w:cs="Arial"/>
          <w:b/>
          <w:sz w:val="22"/>
          <w:szCs w:val="22"/>
          <w:lang w:val="lv-LV"/>
        </w:rPr>
        <w:t xml:space="preserve">Biedrība   </w:t>
      </w:r>
    </w:p>
    <w:p w14:paraId="6A75C93B" w14:textId="47CA0C18" w:rsidR="00691C9F" w:rsidRPr="00BF44F1" w:rsidRDefault="00691C9F" w:rsidP="00696CE0">
      <w:pPr>
        <w:pStyle w:val="Subtitle"/>
        <w:spacing w:after="0"/>
        <w:ind w:left="426" w:hanging="426"/>
        <w:jc w:val="right"/>
        <w:rPr>
          <w:rFonts w:ascii="Arial" w:hAnsi="Arial" w:cs="Arial"/>
          <w:b/>
          <w:sz w:val="22"/>
          <w:szCs w:val="22"/>
          <w:lang w:val="lv-LV"/>
        </w:rPr>
      </w:pPr>
      <w:r w:rsidRPr="00BF44F1">
        <w:rPr>
          <w:rFonts w:ascii="Arial" w:hAnsi="Arial" w:cs="Arial"/>
          <w:b/>
          <w:sz w:val="22"/>
          <w:szCs w:val="22"/>
          <w:lang w:val="lv-LV"/>
        </w:rPr>
        <w:t xml:space="preserve">                                           </w:t>
      </w:r>
      <w:r w:rsidR="006B00BF" w:rsidRPr="00BF44F1">
        <w:rPr>
          <w:rFonts w:ascii="Arial" w:hAnsi="Arial" w:cs="Arial"/>
          <w:b/>
          <w:sz w:val="22"/>
          <w:szCs w:val="22"/>
          <w:lang w:val="lv-LV"/>
        </w:rPr>
        <w:t xml:space="preserve">          </w:t>
      </w:r>
      <w:r w:rsidRPr="00BF44F1">
        <w:rPr>
          <w:rFonts w:ascii="Arial" w:hAnsi="Arial" w:cs="Arial"/>
          <w:b/>
          <w:sz w:val="22"/>
          <w:szCs w:val="22"/>
          <w:lang w:val="lv-LV"/>
        </w:rPr>
        <w:t xml:space="preserve">  “Latvijas daudzbērnu ģimeņu apvienība”</w:t>
      </w:r>
    </w:p>
    <w:p w14:paraId="64D3292A" w14:textId="013320CB" w:rsidR="00691C9F" w:rsidRPr="00BF44F1" w:rsidRDefault="00B61FA9" w:rsidP="00696CE0">
      <w:pPr>
        <w:spacing w:line="240" w:lineRule="auto"/>
        <w:ind w:left="426"/>
        <w:jc w:val="right"/>
        <w:rPr>
          <w:rFonts w:ascii="Arial" w:hAnsi="Arial" w:cs="Arial"/>
          <w:b/>
          <w:bCs/>
          <w:color w:val="000000"/>
        </w:rPr>
      </w:pPr>
      <w:hyperlink r:id="rId7" w:history="1">
        <w:r w:rsidR="00BC46A7" w:rsidRPr="00BF44F1">
          <w:rPr>
            <w:rStyle w:val="Hyperlink"/>
            <w:rFonts w:ascii="Arial" w:hAnsi="Arial" w:cs="Arial"/>
          </w:rPr>
          <w:t>laiks.gimenei@gmail.com</w:t>
        </w:r>
      </w:hyperlink>
      <w:r w:rsidR="00BC46A7" w:rsidRPr="00BF44F1">
        <w:rPr>
          <w:rFonts w:ascii="Arial" w:hAnsi="Arial" w:cs="Arial"/>
        </w:rPr>
        <w:t xml:space="preserve"> </w:t>
      </w:r>
      <w:r w:rsidR="00691C9F" w:rsidRPr="00BF44F1">
        <w:rPr>
          <w:rFonts w:ascii="Arial" w:hAnsi="Arial" w:cs="Arial"/>
        </w:rPr>
        <w:t xml:space="preserve"> </w:t>
      </w:r>
    </w:p>
    <w:p w14:paraId="0A864C6C" w14:textId="77777777" w:rsidR="00464971" w:rsidRPr="00BF44F1" w:rsidRDefault="00464971" w:rsidP="00691C9F">
      <w:pPr>
        <w:pStyle w:val="NormalWeb"/>
        <w:spacing w:before="160" w:beforeAutospacing="0" w:after="160" w:afterAutospacing="0"/>
        <w:rPr>
          <w:rFonts w:ascii="Arial" w:hAnsi="Arial" w:cs="Arial"/>
          <w:i/>
          <w:iCs/>
          <w:color w:val="000000"/>
          <w:sz w:val="22"/>
          <w:szCs w:val="22"/>
        </w:rPr>
      </w:pPr>
    </w:p>
    <w:p w14:paraId="13DF205B" w14:textId="5D0100BD" w:rsidR="00691C9F" w:rsidRPr="00BF44F1" w:rsidRDefault="00691C9F" w:rsidP="006F48B2">
      <w:pPr>
        <w:pStyle w:val="NormalWeb"/>
        <w:spacing w:before="160" w:beforeAutospacing="0" w:after="160" w:afterAutospacing="0"/>
        <w:jc w:val="both"/>
        <w:rPr>
          <w:rFonts w:ascii="Arial" w:hAnsi="Arial" w:cs="Arial"/>
          <w:i/>
          <w:iCs/>
          <w:sz w:val="22"/>
          <w:szCs w:val="22"/>
        </w:rPr>
      </w:pPr>
      <w:r w:rsidRPr="00BF44F1">
        <w:rPr>
          <w:rFonts w:ascii="Arial" w:hAnsi="Arial" w:cs="Arial"/>
          <w:i/>
          <w:iCs/>
          <w:color w:val="000000"/>
          <w:sz w:val="22"/>
          <w:szCs w:val="22"/>
        </w:rPr>
        <w:t>Par informācijas sniegšanu</w:t>
      </w:r>
    </w:p>
    <w:p w14:paraId="125ED485" w14:textId="316535F6" w:rsidR="00242728" w:rsidRPr="00BF44F1" w:rsidRDefault="00691C9F" w:rsidP="006F48B2">
      <w:pPr>
        <w:spacing w:line="240" w:lineRule="auto"/>
        <w:jc w:val="both"/>
        <w:rPr>
          <w:rFonts w:ascii="Arial" w:eastAsia="Calibri" w:hAnsi="Arial" w:cs="Arial"/>
          <w:lang w:eastAsia="lv-LV"/>
        </w:rPr>
      </w:pPr>
      <w:r w:rsidRPr="00BF44F1">
        <w:rPr>
          <w:rFonts w:ascii="Arial" w:hAnsi="Arial" w:cs="Arial"/>
          <w:b/>
          <w:bCs/>
          <w:color w:val="000000"/>
        </w:rPr>
        <w:t xml:space="preserve">    </w:t>
      </w:r>
      <w:r w:rsidRPr="00BF44F1">
        <w:rPr>
          <w:rFonts w:ascii="Arial" w:hAnsi="Arial" w:cs="Arial"/>
          <w:b/>
          <w:bCs/>
          <w:color w:val="000000"/>
        </w:rPr>
        <w:tab/>
      </w:r>
      <w:r w:rsidRPr="00BF44F1">
        <w:rPr>
          <w:rFonts w:ascii="Arial" w:hAnsi="Arial" w:cs="Arial"/>
        </w:rPr>
        <w:t xml:space="preserve">Dienvidkurzemes novada </w:t>
      </w:r>
      <w:r w:rsidR="001A72BA" w:rsidRPr="00BF44F1">
        <w:rPr>
          <w:rFonts w:ascii="Arial" w:hAnsi="Arial" w:cs="Arial"/>
        </w:rPr>
        <w:t>Sociālais dienests</w:t>
      </w:r>
      <w:r w:rsidRPr="00BF44F1">
        <w:rPr>
          <w:rFonts w:ascii="Arial" w:hAnsi="Arial" w:cs="Arial"/>
        </w:rPr>
        <w:t xml:space="preserve"> (turpmāk </w:t>
      </w:r>
      <w:r w:rsidR="001A72BA" w:rsidRPr="00BF44F1">
        <w:rPr>
          <w:rFonts w:ascii="Arial" w:hAnsi="Arial" w:cs="Arial"/>
        </w:rPr>
        <w:t>–</w:t>
      </w:r>
      <w:r w:rsidRPr="00BF44F1">
        <w:rPr>
          <w:rFonts w:ascii="Arial" w:hAnsi="Arial" w:cs="Arial"/>
        </w:rPr>
        <w:t xml:space="preserve"> </w:t>
      </w:r>
      <w:r w:rsidR="001A72BA" w:rsidRPr="00BF44F1">
        <w:rPr>
          <w:rFonts w:ascii="Arial" w:hAnsi="Arial" w:cs="Arial"/>
        </w:rPr>
        <w:t>Sociālais dienests</w:t>
      </w:r>
      <w:r w:rsidRPr="00BF44F1">
        <w:rPr>
          <w:rFonts w:ascii="Arial" w:hAnsi="Arial" w:cs="Arial"/>
        </w:rPr>
        <w:t xml:space="preserve">) </w:t>
      </w:r>
      <w:r w:rsidR="00696CE0" w:rsidRPr="00BF44F1">
        <w:rPr>
          <w:rFonts w:ascii="Arial" w:hAnsi="Arial" w:cs="Arial"/>
        </w:rPr>
        <w:t>ir saņēmis</w:t>
      </w:r>
      <w:r w:rsidRPr="00BF44F1">
        <w:rPr>
          <w:rFonts w:ascii="Arial" w:hAnsi="Arial" w:cs="Arial"/>
        </w:rPr>
        <w:t xml:space="preserve"> vēstuli, </w:t>
      </w:r>
      <w:r w:rsidR="001A72BA" w:rsidRPr="00BF44F1">
        <w:rPr>
          <w:rFonts w:ascii="Arial" w:hAnsi="Arial" w:cs="Arial"/>
        </w:rPr>
        <w:t>kurā lūdzat informāciju, par šobrīd pieejam</w:t>
      </w:r>
      <w:r w:rsidR="00A929B2" w:rsidRPr="00BF44F1">
        <w:rPr>
          <w:rFonts w:ascii="Arial" w:hAnsi="Arial" w:cs="Arial"/>
        </w:rPr>
        <w:t>o</w:t>
      </w:r>
      <w:r w:rsidR="001A72BA" w:rsidRPr="00BF44F1">
        <w:rPr>
          <w:rFonts w:ascii="Arial" w:hAnsi="Arial" w:cs="Arial"/>
        </w:rPr>
        <w:t xml:space="preserve"> Dienvidkurzemes novada pašvaldības atbalstu ģimenēm, kuru aprūpē ir vismaz trīs bērni</w:t>
      </w:r>
      <w:r w:rsidR="00242728" w:rsidRPr="00BF44F1">
        <w:rPr>
          <w:rFonts w:ascii="Arial" w:hAnsi="Arial" w:cs="Arial"/>
        </w:rPr>
        <w:t xml:space="preserve"> un sniegt atbildes uz jautājumiem</w:t>
      </w:r>
      <w:r w:rsidR="00242728" w:rsidRPr="00BF44F1">
        <w:rPr>
          <w:rFonts w:ascii="Arial" w:eastAsia="Calibri" w:hAnsi="Arial" w:cs="Arial"/>
          <w:lang w:eastAsia="lv-LV"/>
        </w:rPr>
        <w:t>, kas interesē daudzbērnu ģimenes:</w:t>
      </w:r>
    </w:p>
    <w:p w14:paraId="79A012BC" w14:textId="77777777" w:rsidR="00660B8A" w:rsidRPr="00BF44F1" w:rsidRDefault="00242728" w:rsidP="006F48B2">
      <w:pPr>
        <w:pStyle w:val="ListParagraph"/>
        <w:numPr>
          <w:ilvl w:val="0"/>
          <w:numId w:val="1"/>
        </w:numPr>
        <w:spacing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Apmaksa interešu izglītības programmām pašvaldības izglītības iestādēs;</w:t>
      </w:r>
    </w:p>
    <w:p w14:paraId="70EF4E03" w14:textId="061F4B80" w:rsidR="00751EC9" w:rsidRPr="00BF44F1" w:rsidRDefault="00242728" w:rsidP="006F48B2">
      <w:pPr>
        <w:spacing w:line="240" w:lineRule="auto"/>
        <w:jc w:val="both"/>
        <w:rPr>
          <w:rFonts w:ascii="Arial" w:eastAsia="Calibri" w:hAnsi="Arial" w:cs="Arial"/>
          <w:u w:val="single"/>
          <w:lang w:eastAsia="lv-LV"/>
        </w:rPr>
      </w:pPr>
      <w:r w:rsidRPr="00BF44F1">
        <w:rPr>
          <w:rFonts w:ascii="Arial" w:eastAsia="Calibri" w:hAnsi="Arial" w:cs="Arial"/>
          <w:lang w:eastAsia="lv-LV"/>
        </w:rPr>
        <w:t>Atbilde:</w:t>
      </w:r>
      <w:r w:rsidR="00751EC9" w:rsidRPr="00BF44F1">
        <w:rPr>
          <w:rFonts w:ascii="Arial" w:eastAsia="Times New Roman" w:hAnsi="Arial" w:cs="Arial"/>
          <w:b/>
          <w:bCs/>
          <w:sz w:val="20"/>
          <w:szCs w:val="20"/>
          <w:lang w:eastAsia="lv-LV"/>
        </w:rPr>
        <w:t xml:space="preserve"> </w:t>
      </w:r>
      <w:r w:rsidR="00751EC9" w:rsidRPr="00BF44F1">
        <w:rPr>
          <w:rFonts w:ascii="Arial" w:eastAsia="Times New Roman" w:hAnsi="Arial" w:cs="Arial"/>
          <w:b/>
          <w:bCs/>
          <w:lang w:eastAsia="lv-LV"/>
        </w:rPr>
        <w:t>Dienvidkurzemes novada pašvaldības domes saistošie noteikumi Nr. 2022/13</w:t>
      </w:r>
      <w:r w:rsidR="00751EC9" w:rsidRPr="00BF44F1">
        <w:rPr>
          <w:rFonts w:ascii="Arial" w:eastAsia="Times New Roman" w:hAnsi="Arial" w:cs="Arial"/>
          <w:b/>
          <w:bCs/>
          <w:lang w:eastAsia="lv-LV"/>
        </w:rPr>
        <w:br/>
        <w:t>2022. gada 28. aprīlī ,,Par vecāku līdzfinansējumu Dienvidkurzemes novada izglītības iestādēs, kuras realizē profesionālās ievirzes programmas mūzikā, mākslā, dejā un sportā”.</w:t>
      </w:r>
    </w:p>
    <w:p w14:paraId="285B60DF" w14:textId="5310A45D" w:rsidR="00751EC9" w:rsidRPr="00BF44F1" w:rsidRDefault="00751EC9" w:rsidP="006F48B2">
      <w:pPr>
        <w:shd w:val="clear" w:color="auto" w:fill="FFFFFF"/>
        <w:spacing w:line="240" w:lineRule="auto"/>
        <w:jc w:val="both"/>
        <w:rPr>
          <w:rFonts w:ascii="Arial" w:eastAsia="Times New Roman" w:hAnsi="Arial" w:cs="Arial"/>
          <w:lang w:eastAsia="lv-LV"/>
        </w:rPr>
      </w:pPr>
      <w:r w:rsidRPr="00BF44F1">
        <w:rPr>
          <w:rFonts w:ascii="Arial" w:eastAsia="Times New Roman" w:hAnsi="Arial" w:cs="Arial"/>
          <w:lang w:eastAsia="lv-LV"/>
        </w:rPr>
        <w:t>Līdzfinansējuma apmērs noteikts 4,00 EUR (četri </w:t>
      </w:r>
      <w:r w:rsidRPr="00BF44F1">
        <w:rPr>
          <w:rFonts w:ascii="Arial" w:eastAsia="Times New Roman" w:hAnsi="Arial" w:cs="Arial"/>
          <w:i/>
          <w:iCs/>
          <w:lang w:eastAsia="lv-LV"/>
        </w:rPr>
        <w:t>euro</w:t>
      </w:r>
      <w:r w:rsidRPr="00BF44F1">
        <w:rPr>
          <w:rFonts w:ascii="Arial" w:eastAsia="Times New Roman" w:hAnsi="Arial" w:cs="Arial"/>
          <w:lang w:eastAsia="lv-LV"/>
        </w:rPr>
        <w:t>) mēnesī.</w:t>
      </w:r>
    </w:p>
    <w:p w14:paraId="185A6B79" w14:textId="21C101FB" w:rsidR="00751EC9" w:rsidRPr="00BF44F1" w:rsidRDefault="00751EC9" w:rsidP="006F48B2">
      <w:pPr>
        <w:shd w:val="clear" w:color="auto" w:fill="FFFFFF"/>
        <w:spacing w:line="240" w:lineRule="auto"/>
        <w:jc w:val="both"/>
        <w:rPr>
          <w:rFonts w:ascii="Arial" w:eastAsia="Times New Roman" w:hAnsi="Arial" w:cs="Arial"/>
          <w:lang w:eastAsia="lv-LV"/>
        </w:rPr>
      </w:pPr>
      <w:bookmarkStart w:id="1" w:name="n2"/>
      <w:bookmarkStart w:id="2" w:name="n-1090750"/>
      <w:bookmarkStart w:id="3" w:name="p4"/>
      <w:bookmarkStart w:id="4" w:name="p-1090751"/>
      <w:bookmarkStart w:id="5" w:name="p6"/>
      <w:bookmarkStart w:id="6" w:name="p-1090753"/>
      <w:bookmarkEnd w:id="1"/>
      <w:bookmarkEnd w:id="2"/>
      <w:bookmarkEnd w:id="3"/>
      <w:bookmarkEnd w:id="4"/>
      <w:bookmarkEnd w:id="5"/>
      <w:bookmarkEnd w:id="6"/>
      <w:r w:rsidRPr="00BF44F1">
        <w:rPr>
          <w:rFonts w:ascii="Arial" w:eastAsia="Times New Roman" w:hAnsi="Arial" w:cs="Arial"/>
          <w:lang w:eastAsia="lv-LV"/>
        </w:rPr>
        <w:t>No līdzfinansējuma maksas atbrīvo, ja:</w:t>
      </w:r>
    </w:p>
    <w:p w14:paraId="5FD9C404" w14:textId="55BD387B"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1.izglītojamais ir ar invaliditāti;</w:t>
      </w:r>
    </w:p>
    <w:p w14:paraId="4041BD19" w14:textId="6719BAB6"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2. izglītojamais ir bez vecāku gādības palicis bērns;</w:t>
      </w:r>
    </w:p>
    <w:p w14:paraId="35003449" w14:textId="26BB4078"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3. izglītojamais ir no ģimenes, kurai ar Dienvidkurzemes novada pašvaldības Sociālā dienesta lēmumu piešķirts maznodrošinātās vai trūcīgās ģimenes statuss;</w:t>
      </w:r>
    </w:p>
    <w:p w14:paraId="63E2A3F1" w14:textId="6C967EA3"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4. izglītojamais iekļauts Latvijas sporta veidu federāciju apstiprinātajā izlašu dalībnieku un kandidātu sarakstā, sākot no U14 izlašu vecuma;</w:t>
      </w:r>
    </w:p>
    <w:p w14:paraId="08B84313" w14:textId="62A57D8D"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5. izglītojamais, kurš Skolā trenējas no SPM-1 līdz ASM mācību treniņgrupā un apgūst vispārējo, profesionālo vai augstāko izglītību ārpus Dienvidkurzemes novada teritorijas;</w:t>
      </w:r>
    </w:p>
    <w:p w14:paraId="1FF1E04F" w14:textId="680692C8"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6. izglītojamais, kurš ieguvis godalgotas vietas (1.–3. vieta) Latvijas Republikas vai starptautiskajos konkursos un sacensībās;</w:t>
      </w:r>
    </w:p>
    <w:p w14:paraId="1D36F737" w14:textId="4C819DA5" w:rsidR="00751EC9" w:rsidRPr="00BF44F1" w:rsidRDefault="00751EC9" w:rsidP="006F48B2">
      <w:pPr>
        <w:shd w:val="clear" w:color="auto" w:fill="FFFFFF"/>
        <w:spacing w:line="240" w:lineRule="auto"/>
        <w:ind w:left="600" w:firstLine="300"/>
        <w:jc w:val="both"/>
        <w:rPr>
          <w:rFonts w:ascii="Arial" w:eastAsia="Times New Roman" w:hAnsi="Arial" w:cs="Arial"/>
          <w:lang w:eastAsia="lv-LV"/>
        </w:rPr>
      </w:pPr>
      <w:r w:rsidRPr="00BF44F1">
        <w:rPr>
          <w:rFonts w:ascii="Arial" w:eastAsia="Times New Roman" w:hAnsi="Arial" w:cs="Arial"/>
          <w:lang w:eastAsia="lv-LV"/>
        </w:rPr>
        <w:t>7. ja izglītojamais ir no daudzbērnu ģimenes.</w:t>
      </w:r>
    </w:p>
    <w:p w14:paraId="60B6BB84" w14:textId="58AFBC3E" w:rsidR="00751EC9" w:rsidRPr="00BF44F1" w:rsidRDefault="00751EC9" w:rsidP="006F48B2">
      <w:pPr>
        <w:shd w:val="clear" w:color="auto" w:fill="FFFFFF"/>
        <w:spacing w:line="240" w:lineRule="auto"/>
        <w:ind w:firstLine="300"/>
        <w:jc w:val="both"/>
        <w:rPr>
          <w:rFonts w:ascii="Arial" w:eastAsia="Times New Roman" w:hAnsi="Arial" w:cs="Arial"/>
          <w:sz w:val="20"/>
          <w:szCs w:val="20"/>
          <w:lang w:eastAsia="lv-LV"/>
        </w:rPr>
      </w:pPr>
      <w:bookmarkStart w:id="7" w:name="p7"/>
      <w:bookmarkStart w:id="8" w:name="p-1090754"/>
      <w:bookmarkEnd w:id="7"/>
      <w:bookmarkEnd w:id="8"/>
      <w:r w:rsidRPr="00BF44F1">
        <w:rPr>
          <w:rFonts w:ascii="Arial" w:eastAsia="Times New Roman" w:hAnsi="Arial" w:cs="Arial"/>
          <w:lang w:eastAsia="lv-LV"/>
        </w:rPr>
        <w:t xml:space="preserve">         8. Ja audzēknis paralēli mācās divās Skolas izglītības programmās, ko apliecina Skolas apstiprinošs dokuments, līdzfinansējumam otrajā programmā tiek piemērota 50 % atlaide.</w:t>
      </w:r>
    </w:p>
    <w:p w14:paraId="44CEA8A4" w14:textId="2790B729" w:rsidR="00242728" w:rsidRPr="00BF44F1" w:rsidRDefault="00242728" w:rsidP="006F48B2">
      <w:pPr>
        <w:spacing w:after="120" w:line="240" w:lineRule="auto"/>
        <w:jc w:val="both"/>
        <w:rPr>
          <w:rFonts w:ascii="Arial" w:eastAsia="Calibri" w:hAnsi="Arial" w:cs="Arial"/>
          <w:lang w:eastAsia="lv-LV"/>
        </w:rPr>
      </w:pPr>
    </w:p>
    <w:p w14:paraId="69BBC4B7" w14:textId="5C2B3A56" w:rsidR="00242728" w:rsidRPr="00BF44F1" w:rsidRDefault="00242728" w:rsidP="006F48B2">
      <w:pPr>
        <w:pStyle w:val="ListParagraph"/>
        <w:numPr>
          <w:ilvl w:val="0"/>
          <w:numId w:val="1"/>
        </w:numPr>
        <w:spacing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 xml:space="preserve">līdzfinansējums daudzbērnu ģimeņu bērnu ēdināšanas izdevumiem pirmsskolas izglītības iestādē; </w:t>
      </w:r>
    </w:p>
    <w:p w14:paraId="6CFB9F27" w14:textId="2E9A4DF9" w:rsidR="008513D2" w:rsidRPr="00BF44F1" w:rsidRDefault="00263404" w:rsidP="006F48B2">
      <w:pPr>
        <w:pStyle w:val="tv213"/>
        <w:shd w:val="clear" w:color="auto" w:fill="FFFFFF"/>
        <w:spacing w:before="0" w:beforeAutospacing="0" w:after="0" w:afterAutospacing="0"/>
        <w:ind w:firstLine="300"/>
        <w:jc w:val="both"/>
        <w:rPr>
          <w:rFonts w:ascii="Arial" w:hAnsi="Arial" w:cs="Arial"/>
          <w:sz w:val="20"/>
          <w:szCs w:val="20"/>
          <w:lang w:val="lv-LV"/>
        </w:rPr>
      </w:pPr>
      <w:r w:rsidRPr="00BF44F1">
        <w:rPr>
          <w:rFonts w:ascii="Arial" w:eastAsia="Calibri" w:hAnsi="Arial" w:cs="Arial"/>
          <w:lang w:val="lv-LV" w:eastAsia="lv-LV"/>
        </w:rPr>
        <w:t>Atbilde:</w:t>
      </w:r>
      <w:r w:rsidR="008513D2" w:rsidRPr="00BF44F1">
        <w:rPr>
          <w:rFonts w:ascii="Arial" w:hAnsi="Arial" w:cs="Arial"/>
          <w:b/>
          <w:bCs/>
          <w:sz w:val="21"/>
          <w:szCs w:val="21"/>
          <w:lang w:val="lv-LV"/>
        </w:rPr>
        <w:t xml:space="preserve"> </w:t>
      </w:r>
      <w:r w:rsidR="008513D2" w:rsidRPr="00BF44F1">
        <w:rPr>
          <w:rFonts w:ascii="Arial" w:hAnsi="Arial" w:cs="Arial"/>
          <w:b/>
          <w:bCs/>
          <w:sz w:val="22"/>
          <w:szCs w:val="22"/>
          <w:lang w:val="lv-LV"/>
        </w:rPr>
        <w:t>Dienvidkurzemes novada pašvaldības domes saistošie noteikumi Nr. 2022/2</w:t>
      </w:r>
      <w:r w:rsidR="008513D2" w:rsidRPr="00BF44F1">
        <w:rPr>
          <w:rFonts w:ascii="Arial" w:hAnsi="Arial" w:cs="Arial"/>
          <w:sz w:val="22"/>
          <w:szCs w:val="22"/>
          <w:lang w:val="lv-LV"/>
        </w:rPr>
        <w:br/>
        <w:t xml:space="preserve">Grobiņā 2022. gada 27. </w:t>
      </w:r>
      <w:r w:rsidR="002E51AA" w:rsidRPr="00BF44F1">
        <w:rPr>
          <w:rFonts w:ascii="Arial" w:hAnsi="Arial" w:cs="Arial"/>
          <w:lang w:val="lv-LV"/>
        </w:rPr>
        <w:t>j</w:t>
      </w:r>
      <w:r w:rsidR="008513D2" w:rsidRPr="00BF44F1">
        <w:rPr>
          <w:rFonts w:ascii="Arial" w:hAnsi="Arial" w:cs="Arial"/>
          <w:sz w:val="22"/>
          <w:szCs w:val="22"/>
          <w:lang w:val="lv-LV"/>
        </w:rPr>
        <w:t>anvārī</w:t>
      </w:r>
      <w:r w:rsidR="008513D2" w:rsidRPr="00BF44F1">
        <w:rPr>
          <w:rFonts w:ascii="Arial" w:hAnsi="Arial" w:cs="Arial"/>
          <w:lang w:val="lv-LV"/>
        </w:rPr>
        <w:t xml:space="preserve"> </w:t>
      </w:r>
      <w:r w:rsidR="002E51AA" w:rsidRPr="00BF44F1">
        <w:rPr>
          <w:rFonts w:ascii="Arial" w:hAnsi="Arial" w:cs="Arial"/>
          <w:lang w:val="lv-LV"/>
        </w:rPr>
        <w:t>,,</w:t>
      </w:r>
      <w:r w:rsidR="008513D2" w:rsidRPr="00BF44F1">
        <w:rPr>
          <w:rFonts w:ascii="Arial" w:hAnsi="Arial" w:cs="Arial"/>
          <w:b/>
          <w:bCs/>
          <w:sz w:val="22"/>
          <w:szCs w:val="22"/>
          <w:lang w:val="lv-LV"/>
        </w:rPr>
        <w:t>Par brīvprātīgās iniciatīvas pabalstiem Dienvidkurzemes novadā</w:t>
      </w:r>
      <w:r w:rsidR="002E51AA" w:rsidRPr="00BF44F1">
        <w:rPr>
          <w:rFonts w:ascii="Arial" w:hAnsi="Arial" w:cs="Arial"/>
          <w:sz w:val="20"/>
          <w:szCs w:val="20"/>
          <w:lang w:val="lv-LV"/>
        </w:rPr>
        <w:t>”.</w:t>
      </w:r>
    </w:p>
    <w:p w14:paraId="54E16263" w14:textId="1CBE23CA" w:rsidR="008513D2" w:rsidRPr="00BF44F1" w:rsidRDefault="008513D2" w:rsidP="006F48B2">
      <w:pPr>
        <w:pStyle w:val="tv213"/>
        <w:shd w:val="clear" w:color="auto" w:fill="FFFFFF"/>
        <w:spacing w:before="0" w:beforeAutospacing="0" w:after="0" w:afterAutospacing="0"/>
        <w:ind w:firstLine="300"/>
        <w:jc w:val="both"/>
        <w:rPr>
          <w:rFonts w:ascii="Arial" w:hAnsi="Arial" w:cs="Arial"/>
          <w:sz w:val="22"/>
          <w:szCs w:val="22"/>
          <w:lang w:val="lv-LV"/>
        </w:rPr>
      </w:pPr>
      <w:bookmarkStart w:id="9" w:name="p37"/>
      <w:bookmarkStart w:id="10" w:name="p-1051564"/>
      <w:bookmarkEnd w:id="9"/>
      <w:bookmarkEnd w:id="10"/>
      <w:r w:rsidRPr="00BF44F1">
        <w:rPr>
          <w:rFonts w:ascii="Arial" w:hAnsi="Arial" w:cs="Arial"/>
          <w:sz w:val="22"/>
          <w:szCs w:val="22"/>
          <w:lang w:val="lv-LV"/>
        </w:rPr>
        <w:lastRenderedPageBreak/>
        <w:t xml:space="preserve"> Tiesības saņemt pabalstu 50% apmērā no faktiskajiem ēdināšanas izdevumiem ir izglītojamajiem, ja tie mācās Dienvidkurzemes novada pašvaldības  pirmsskolas izglītības iestādēs un kuri atbilst kādam no nosacījumiem</w:t>
      </w:r>
      <w:bookmarkStart w:id="11" w:name="p38"/>
      <w:bookmarkStart w:id="12" w:name="p-1051565"/>
      <w:bookmarkEnd w:id="11"/>
      <w:bookmarkEnd w:id="12"/>
      <w:r w:rsidR="009926CC" w:rsidRPr="00BF44F1">
        <w:rPr>
          <w:rFonts w:ascii="Arial" w:hAnsi="Arial" w:cs="Arial"/>
          <w:sz w:val="22"/>
          <w:szCs w:val="22"/>
          <w:lang w:val="lv-LV"/>
        </w:rPr>
        <w:t>:</w:t>
      </w:r>
    </w:p>
    <w:p w14:paraId="65885DCF" w14:textId="25FADC77" w:rsidR="008513D2" w:rsidRPr="00BF44F1" w:rsidRDefault="008513D2"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1. bērniem, kuriem noteikta invaliditāte;</w:t>
      </w:r>
    </w:p>
    <w:p w14:paraId="3B83B2FA" w14:textId="3ECC202D" w:rsidR="008513D2" w:rsidRPr="00BF44F1" w:rsidRDefault="008513D2"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2. daudzbērnu ģimeņu bērniem, ko apliecina derīga Latvijas Goda ģimenes apliecība "3+ Ģimenes karte";</w:t>
      </w:r>
    </w:p>
    <w:p w14:paraId="4676066C" w14:textId="3A70E914" w:rsidR="008513D2" w:rsidRPr="00BF44F1" w:rsidRDefault="008513D2"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3. aizbildnībā esošiem bērniem;</w:t>
      </w:r>
    </w:p>
    <w:p w14:paraId="38E142C3" w14:textId="5D58FEA3" w:rsidR="008513D2" w:rsidRPr="00BF44F1" w:rsidRDefault="008513D2"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4. audžuģimenē ievietotiem bērniem.</w:t>
      </w:r>
    </w:p>
    <w:p w14:paraId="4136536C" w14:textId="630A6E9F" w:rsidR="00263404" w:rsidRPr="00BF44F1" w:rsidRDefault="00263404" w:rsidP="006F48B2">
      <w:pPr>
        <w:spacing w:after="120" w:line="240" w:lineRule="auto"/>
        <w:jc w:val="both"/>
        <w:rPr>
          <w:rFonts w:ascii="Arial" w:eastAsia="Calibri" w:hAnsi="Arial" w:cs="Arial"/>
          <w:lang w:eastAsia="lv-LV"/>
        </w:rPr>
      </w:pPr>
    </w:p>
    <w:p w14:paraId="63769E0F" w14:textId="3838BFFC" w:rsidR="00242728" w:rsidRPr="00BF44F1" w:rsidRDefault="00242728" w:rsidP="006F48B2">
      <w:pPr>
        <w:pStyle w:val="ListParagraph"/>
        <w:numPr>
          <w:ilvl w:val="0"/>
          <w:numId w:val="1"/>
        </w:numPr>
        <w:spacing w:after="120"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līdzfinansējums daudzbērnu ģimeņu bērnu ēdināšanas izdevumiem pēc 4.klases;</w:t>
      </w:r>
    </w:p>
    <w:p w14:paraId="6CCC9C94" w14:textId="2F8BC0E9" w:rsidR="00F75171" w:rsidRPr="00BF44F1" w:rsidRDefault="00F75171" w:rsidP="006F48B2">
      <w:pPr>
        <w:pStyle w:val="tv213"/>
        <w:shd w:val="clear" w:color="auto" w:fill="FFFFFF"/>
        <w:spacing w:before="0" w:beforeAutospacing="0" w:after="0" w:afterAutospacing="0"/>
        <w:jc w:val="both"/>
        <w:rPr>
          <w:rFonts w:ascii="Arial" w:hAnsi="Arial" w:cs="Arial"/>
          <w:sz w:val="22"/>
          <w:szCs w:val="22"/>
          <w:lang w:val="lv-LV"/>
        </w:rPr>
      </w:pPr>
      <w:r w:rsidRPr="00BF44F1">
        <w:rPr>
          <w:rFonts w:ascii="Arial" w:eastAsia="Calibri" w:hAnsi="Arial" w:cs="Arial"/>
          <w:sz w:val="22"/>
          <w:szCs w:val="22"/>
          <w:lang w:val="lv-LV" w:eastAsia="lv-LV"/>
        </w:rPr>
        <w:t>Atbilde:</w:t>
      </w:r>
      <w:r w:rsidRPr="00BF44F1">
        <w:rPr>
          <w:rFonts w:ascii="Arial" w:hAnsi="Arial" w:cs="Arial"/>
          <w:b/>
          <w:bCs/>
          <w:sz w:val="22"/>
          <w:szCs w:val="22"/>
          <w:lang w:val="lv-LV"/>
        </w:rPr>
        <w:t xml:space="preserve"> Dienvidkurzemes novada pašvaldības domes saistošie noteikumi Nr. 2022/2</w:t>
      </w:r>
      <w:r w:rsidRPr="00BF44F1">
        <w:rPr>
          <w:rFonts w:ascii="Arial" w:hAnsi="Arial" w:cs="Arial"/>
          <w:sz w:val="22"/>
          <w:szCs w:val="22"/>
          <w:lang w:val="lv-LV"/>
        </w:rPr>
        <w:br/>
        <w:t xml:space="preserve">Grobiņā 2022. gada 27. </w:t>
      </w:r>
      <w:r w:rsidR="002E51AA" w:rsidRPr="00BF44F1">
        <w:rPr>
          <w:rFonts w:ascii="Arial" w:hAnsi="Arial" w:cs="Arial"/>
          <w:sz w:val="22"/>
          <w:szCs w:val="22"/>
          <w:lang w:val="lv-LV"/>
        </w:rPr>
        <w:t>j</w:t>
      </w:r>
      <w:r w:rsidRPr="00BF44F1">
        <w:rPr>
          <w:rFonts w:ascii="Arial" w:hAnsi="Arial" w:cs="Arial"/>
          <w:sz w:val="22"/>
          <w:szCs w:val="22"/>
          <w:lang w:val="lv-LV"/>
        </w:rPr>
        <w:t xml:space="preserve">anvārī </w:t>
      </w:r>
      <w:r w:rsidR="002E51AA" w:rsidRPr="00BF44F1">
        <w:rPr>
          <w:rFonts w:ascii="Arial" w:hAnsi="Arial" w:cs="Arial"/>
          <w:sz w:val="22"/>
          <w:szCs w:val="22"/>
          <w:lang w:val="lv-LV"/>
        </w:rPr>
        <w:t>,,</w:t>
      </w:r>
      <w:r w:rsidRPr="00BF44F1">
        <w:rPr>
          <w:rFonts w:ascii="Arial" w:hAnsi="Arial" w:cs="Arial"/>
          <w:b/>
          <w:bCs/>
          <w:sz w:val="22"/>
          <w:szCs w:val="22"/>
          <w:lang w:val="lv-LV"/>
        </w:rPr>
        <w:t>Par brīvprātīgās iniciatīvas pabalstiem Dienvidkurzemes novadā</w:t>
      </w:r>
      <w:r w:rsidR="002E51AA" w:rsidRPr="00BF44F1">
        <w:rPr>
          <w:rFonts w:ascii="Arial" w:hAnsi="Arial" w:cs="Arial"/>
          <w:sz w:val="22"/>
          <w:szCs w:val="22"/>
          <w:lang w:val="lv-LV"/>
        </w:rPr>
        <w:t>”.</w:t>
      </w:r>
    </w:p>
    <w:p w14:paraId="009FD361" w14:textId="77777777" w:rsidR="00F75171" w:rsidRPr="00BF44F1" w:rsidRDefault="00F75171" w:rsidP="006F48B2">
      <w:pPr>
        <w:pStyle w:val="tv213"/>
        <w:shd w:val="clear" w:color="auto" w:fill="FFFFFF"/>
        <w:spacing w:before="0" w:beforeAutospacing="0" w:after="0" w:afterAutospacing="0"/>
        <w:jc w:val="both"/>
        <w:rPr>
          <w:rFonts w:ascii="Arial" w:hAnsi="Arial" w:cs="Arial"/>
          <w:sz w:val="22"/>
          <w:szCs w:val="22"/>
          <w:lang w:val="lv-LV"/>
        </w:rPr>
      </w:pPr>
      <w:r w:rsidRPr="00BF44F1">
        <w:rPr>
          <w:rFonts w:ascii="Arial" w:hAnsi="Arial" w:cs="Arial"/>
          <w:sz w:val="22"/>
          <w:szCs w:val="22"/>
          <w:lang w:val="lv-LV"/>
        </w:rPr>
        <w:t>1. Tiesības saņemt pabalstu 100% apmērā no faktiskajiem ēdināšanas izdevumiem ir izglītojamiem, ja tie mācās Dienvidkurzemes novada pašvaldības izglītības iestādes 5., 6. klasēs. Šo pabalstu administrē izglītības iestādes.</w:t>
      </w:r>
    </w:p>
    <w:p w14:paraId="561496E7" w14:textId="48E1F314" w:rsidR="002E51AA" w:rsidRPr="00BF44F1" w:rsidRDefault="002E51AA" w:rsidP="006F48B2">
      <w:pPr>
        <w:pStyle w:val="tv213"/>
        <w:shd w:val="clear" w:color="auto" w:fill="FFFFFF"/>
        <w:spacing w:before="0" w:beforeAutospacing="0" w:after="0" w:afterAutospacing="0"/>
        <w:jc w:val="both"/>
        <w:rPr>
          <w:rFonts w:ascii="Arial" w:hAnsi="Arial" w:cs="Arial"/>
          <w:sz w:val="22"/>
          <w:szCs w:val="22"/>
          <w:highlight w:val="yellow"/>
          <w:lang w:val="lv-LV"/>
        </w:rPr>
      </w:pPr>
      <w:r w:rsidRPr="00BF44F1">
        <w:rPr>
          <w:rFonts w:ascii="Arial" w:hAnsi="Arial" w:cs="Arial"/>
          <w:sz w:val="22"/>
          <w:szCs w:val="22"/>
          <w:lang w:val="lv-LV"/>
        </w:rPr>
        <w:t>2. Tiesības saņemt pabalstu 50% apmērā no faktiskajiem ēdināšanas izdevumiem ir izglītojamajiem, ja tie mācās Dienvidkurzemes novada pašvaldības izglītības iestādēs līdz 9.klasei un kuri atbilst kādam no nosacījumiem</w:t>
      </w:r>
      <w:r w:rsidR="009926CC" w:rsidRPr="00BF44F1">
        <w:rPr>
          <w:rFonts w:ascii="Arial" w:hAnsi="Arial" w:cs="Arial"/>
          <w:sz w:val="22"/>
          <w:szCs w:val="22"/>
          <w:lang w:val="lv-LV"/>
        </w:rPr>
        <w:t>:</w:t>
      </w:r>
    </w:p>
    <w:p w14:paraId="6EEDF35B" w14:textId="21B1F3A7" w:rsidR="002E51AA" w:rsidRPr="00BF44F1" w:rsidRDefault="002E51AA"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1. bērniem, kuriem noteikta invaliditāte;</w:t>
      </w:r>
    </w:p>
    <w:p w14:paraId="399DE94A" w14:textId="5AE051C8" w:rsidR="002E51AA" w:rsidRPr="00BF44F1" w:rsidRDefault="002E51AA"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2. daudzbērnu ģimeņu bērniem, ko apliecina derīga Latvijas Goda ģimenes apliecība "3+ Ģimenes karte";</w:t>
      </w:r>
    </w:p>
    <w:p w14:paraId="7A0B7FD7" w14:textId="3E7B269F" w:rsidR="002E51AA" w:rsidRPr="00BF44F1" w:rsidRDefault="002E51AA"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3. aizbildnībā esošiem bērniem;</w:t>
      </w:r>
    </w:p>
    <w:p w14:paraId="263451A5" w14:textId="3CC3F60A" w:rsidR="002E51AA" w:rsidRPr="00BF44F1" w:rsidRDefault="002E51AA" w:rsidP="006F48B2">
      <w:pPr>
        <w:pStyle w:val="tv213"/>
        <w:shd w:val="clear" w:color="auto" w:fill="FFFFFF"/>
        <w:spacing w:before="0" w:beforeAutospacing="0" w:after="0" w:afterAutospacing="0"/>
        <w:ind w:left="600" w:firstLine="300"/>
        <w:jc w:val="both"/>
        <w:rPr>
          <w:rFonts w:ascii="Arial" w:hAnsi="Arial" w:cs="Arial"/>
          <w:sz w:val="22"/>
          <w:szCs w:val="22"/>
          <w:lang w:val="lv-LV"/>
        </w:rPr>
      </w:pPr>
      <w:r w:rsidRPr="00BF44F1">
        <w:rPr>
          <w:rFonts w:ascii="Arial" w:hAnsi="Arial" w:cs="Arial"/>
          <w:sz w:val="22"/>
          <w:szCs w:val="22"/>
          <w:lang w:val="lv-LV"/>
        </w:rPr>
        <w:t>4. audžuģimenē ievietotiem bērniem.</w:t>
      </w:r>
    </w:p>
    <w:p w14:paraId="7BC7401D" w14:textId="77777777" w:rsidR="009926CC" w:rsidRPr="00BF44F1" w:rsidRDefault="009926CC" w:rsidP="006F48B2">
      <w:pPr>
        <w:spacing w:after="120" w:line="240" w:lineRule="auto"/>
        <w:jc w:val="both"/>
        <w:rPr>
          <w:rFonts w:ascii="Arial" w:eastAsia="Calibri" w:hAnsi="Arial" w:cs="Arial"/>
          <w:lang w:eastAsia="lv-LV"/>
        </w:rPr>
      </w:pPr>
    </w:p>
    <w:p w14:paraId="4FBF3C96" w14:textId="76227443" w:rsidR="00FC4034" w:rsidRPr="00BF44F1" w:rsidRDefault="00242728" w:rsidP="006F48B2">
      <w:pPr>
        <w:pStyle w:val="ListParagraph"/>
        <w:numPr>
          <w:ilvl w:val="0"/>
          <w:numId w:val="1"/>
        </w:numPr>
        <w:shd w:val="clear" w:color="auto" w:fill="FFFFFF"/>
        <w:suppressAutoHyphens w:val="0"/>
        <w:spacing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Nekustamā īpašuma nodokļa atlaide;</w:t>
      </w:r>
    </w:p>
    <w:p w14:paraId="589A8FC5" w14:textId="326087E2" w:rsidR="00242728" w:rsidRPr="00BF44F1" w:rsidRDefault="00FC4034" w:rsidP="006F48B2">
      <w:pPr>
        <w:shd w:val="clear" w:color="auto" w:fill="FFFFFF"/>
        <w:suppressAutoHyphens w:val="0"/>
        <w:spacing w:line="240" w:lineRule="auto"/>
        <w:jc w:val="both"/>
        <w:rPr>
          <w:rFonts w:ascii="Arial" w:eastAsia="Times New Roman" w:hAnsi="Arial" w:cs="Arial"/>
        </w:rPr>
      </w:pPr>
      <w:r w:rsidRPr="00BF44F1">
        <w:rPr>
          <w:rFonts w:ascii="Arial" w:hAnsi="Arial" w:cs="Arial"/>
        </w:rPr>
        <w:t xml:space="preserve"> Atbilde: </w:t>
      </w:r>
      <w:r w:rsidRPr="00BF44F1">
        <w:rPr>
          <w:rFonts w:ascii="Arial" w:eastAsia="Times New Roman" w:hAnsi="Arial" w:cs="Arial"/>
          <w:b/>
          <w:bCs/>
        </w:rPr>
        <w:t>Dienvidkurzemes novada pašvaldības domes saistošie noteikumi Nr. 12</w:t>
      </w:r>
      <w:r w:rsidRPr="00BF44F1">
        <w:rPr>
          <w:rFonts w:ascii="Arial" w:eastAsia="Times New Roman" w:hAnsi="Arial" w:cs="Arial"/>
          <w:b/>
          <w:bCs/>
        </w:rPr>
        <w:br/>
        <w:t>Grobiņā 2021. gada 30. septembrī ,,Par nekustamā īpašuma nodokļa aprēķināšanu un nekustamā īpašuma nodokļa atvieglojumu piemērošanu”.</w:t>
      </w:r>
    </w:p>
    <w:p w14:paraId="2C64974D" w14:textId="534C0817" w:rsidR="00FC4034" w:rsidRPr="00BF44F1" w:rsidRDefault="00FC4034" w:rsidP="006F48B2">
      <w:pPr>
        <w:spacing w:after="120" w:line="240" w:lineRule="auto"/>
        <w:jc w:val="both"/>
        <w:rPr>
          <w:rFonts w:ascii="Arial" w:hAnsi="Arial" w:cs="Arial"/>
          <w:shd w:val="clear" w:color="auto" w:fill="FFFFFF"/>
        </w:rPr>
      </w:pPr>
      <w:r w:rsidRPr="00BF44F1">
        <w:rPr>
          <w:rFonts w:ascii="Arial" w:hAnsi="Arial" w:cs="Arial"/>
          <w:shd w:val="clear" w:color="auto" w:fill="FFFFFF"/>
        </w:rPr>
        <w:t>1. Daudzbērnu ģimenēm par garāžu un tai piekritīgo zemi – 50 % apmērā;</w:t>
      </w:r>
    </w:p>
    <w:p w14:paraId="0F0F6ECD" w14:textId="77D64AA4" w:rsidR="00FC4034" w:rsidRPr="00BF44F1" w:rsidRDefault="00FC4034" w:rsidP="006F48B2">
      <w:pPr>
        <w:spacing w:after="120" w:line="240" w:lineRule="auto"/>
        <w:jc w:val="both"/>
        <w:rPr>
          <w:rFonts w:ascii="Arial" w:hAnsi="Arial" w:cs="Arial"/>
          <w:shd w:val="clear" w:color="auto" w:fill="FFFFFF"/>
        </w:rPr>
      </w:pPr>
      <w:r w:rsidRPr="00BF44F1">
        <w:rPr>
          <w:rFonts w:ascii="Arial" w:hAnsi="Arial" w:cs="Arial"/>
          <w:shd w:val="clear" w:color="auto" w:fill="FFFFFF"/>
        </w:rPr>
        <w:t>2. Maznodrošinātām un trūcīgām personām piešķir atvieglojumu 90 % apmērā no aprēķinātās summas par to periodu, kurā nodokļa maksātājs atbilst maznodrošinātās un trūcīgās personas statusam, attiecībā uz vienģimenes un divģimeņu mājām, daudzdzīvokļu mājām (to daļām) neatkarīgi no tā, vai tās ir vai nav sadalītas dzīvokļu īpašumos, nedzīvojamo ēku daļām, kuru funkcionālā izmantošana ir dzīvošana (turpmāk viss kopā tekstā – mājoklis) un garāžām, un kuras (kuru daļas) netiek izmantotas saimnieciskās darbības veikšanai.</w:t>
      </w:r>
    </w:p>
    <w:p w14:paraId="72FA6D63" w14:textId="77777777" w:rsidR="001C5736" w:rsidRPr="00BF44F1" w:rsidRDefault="001C5736" w:rsidP="006F48B2">
      <w:pPr>
        <w:spacing w:after="120" w:line="240" w:lineRule="auto"/>
        <w:jc w:val="both"/>
        <w:rPr>
          <w:rFonts w:ascii="Arial" w:eastAsia="Calibri" w:hAnsi="Arial" w:cs="Arial"/>
          <w:lang w:eastAsia="lv-LV"/>
        </w:rPr>
      </w:pPr>
    </w:p>
    <w:p w14:paraId="17E8685B" w14:textId="2C666FBF" w:rsidR="00090ACE" w:rsidRPr="00BF44F1" w:rsidRDefault="001C5736" w:rsidP="006F48B2">
      <w:pPr>
        <w:spacing w:after="120" w:line="240" w:lineRule="auto"/>
        <w:jc w:val="both"/>
        <w:rPr>
          <w:rFonts w:ascii="Arial" w:eastAsia="Calibri" w:hAnsi="Arial" w:cs="Arial"/>
          <w:i/>
          <w:iCs/>
          <w:u w:val="single"/>
          <w:lang w:eastAsia="lv-LV"/>
        </w:rPr>
      </w:pPr>
      <w:r w:rsidRPr="00BF44F1">
        <w:rPr>
          <w:rFonts w:ascii="Arial" w:eastAsia="Calibri" w:hAnsi="Arial" w:cs="Arial"/>
          <w:i/>
          <w:iCs/>
          <w:lang w:eastAsia="lv-LV"/>
        </w:rPr>
        <w:t xml:space="preserve">      5)  </w:t>
      </w:r>
      <w:r w:rsidR="00242728" w:rsidRPr="00BF44F1">
        <w:rPr>
          <w:rFonts w:ascii="Arial" w:eastAsia="Calibri" w:hAnsi="Arial" w:cs="Arial"/>
          <w:i/>
          <w:iCs/>
          <w:u w:val="single"/>
          <w:lang w:eastAsia="lv-LV"/>
        </w:rPr>
        <w:t>Pabalsts ģimenei sakarā ar bērna piedzimšanu;</w:t>
      </w:r>
    </w:p>
    <w:p w14:paraId="1892F351" w14:textId="123EFC4B" w:rsidR="00090ACE" w:rsidRPr="00BF44F1" w:rsidRDefault="00090ACE" w:rsidP="006F48B2">
      <w:pPr>
        <w:suppressAutoHyphens w:val="0"/>
        <w:spacing w:line="240" w:lineRule="auto"/>
        <w:jc w:val="both"/>
        <w:rPr>
          <w:rFonts w:ascii="Arial" w:eastAsia="Times New Roman" w:hAnsi="Arial" w:cs="Arial"/>
        </w:rPr>
      </w:pPr>
      <w:r w:rsidRPr="00BF44F1">
        <w:rPr>
          <w:rFonts w:ascii="Arial" w:eastAsia="Calibri" w:hAnsi="Arial" w:cs="Arial"/>
          <w:lang w:eastAsia="lv-LV"/>
        </w:rPr>
        <w:t>Atbilde:</w:t>
      </w:r>
      <w:bookmarkStart w:id="13" w:name="n0"/>
      <w:bookmarkEnd w:id="13"/>
      <w:r w:rsidR="00BF44F1">
        <w:rPr>
          <w:rFonts w:ascii="Arial" w:eastAsia="Calibri" w:hAnsi="Arial" w:cs="Arial"/>
          <w:lang w:eastAsia="lv-LV"/>
        </w:rPr>
        <w:t xml:space="preserve"> </w:t>
      </w:r>
      <w:r w:rsidRPr="00BF44F1">
        <w:rPr>
          <w:rFonts w:ascii="Arial" w:eastAsia="Times New Roman" w:hAnsi="Arial" w:cs="Arial"/>
          <w:b/>
          <w:bCs/>
        </w:rPr>
        <w:t>Dienvidkurzemes novada pašvaldības domes saistošie noteikumi Nr.3</w:t>
      </w:r>
      <w:r w:rsidRPr="00BF44F1">
        <w:rPr>
          <w:rFonts w:ascii="Arial" w:eastAsia="Times New Roman" w:hAnsi="Arial" w:cs="Arial"/>
        </w:rPr>
        <w:br/>
        <w:t>Grobiņā 2021. gada 8. jūlijā ,,</w:t>
      </w:r>
      <w:r w:rsidRPr="00BF44F1">
        <w:rPr>
          <w:rFonts w:ascii="Arial" w:eastAsia="Times New Roman" w:hAnsi="Arial" w:cs="Arial"/>
          <w:b/>
          <w:bCs/>
        </w:rPr>
        <w:t>Par Dienvidkurzemes novada pašvaldības pabalstu jaundzimušo aprūpei”.</w:t>
      </w:r>
    </w:p>
    <w:p w14:paraId="3C8A6F1A" w14:textId="6EE722EC" w:rsidR="00242728" w:rsidRPr="00BF44F1" w:rsidRDefault="001C5736" w:rsidP="006F48B2">
      <w:pPr>
        <w:pStyle w:val="ListParagraph"/>
        <w:numPr>
          <w:ilvl w:val="0"/>
          <w:numId w:val="2"/>
        </w:numPr>
        <w:spacing w:after="120" w:line="240" w:lineRule="auto"/>
        <w:jc w:val="both"/>
        <w:rPr>
          <w:rFonts w:ascii="Arial" w:eastAsia="Calibri" w:hAnsi="Arial" w:cs="Arial"/>
          <w:lang w:eastAsia="lv-LV"/>
        </w:rPr>
      </w:pPr>
      <w:r w:rsidRPr="00BF44F1">
        <w:rPr>
          <w:rFonts w:ascii="Arial" w:hAnsi="Arial" w:cs="Arial"/>
          <w:shd w:val="clear" w:color="auto" w:fill="FFFFFF"/>
        </w:rPr>
        <w:t xml:space="preserve">Pabalsts </w:t>
      </w:r>
      <w:r w:rsidR="00090ACE" w:rsidRPr="00BF44F1">
        <w:rPr>
          <w:rFonts w:ascii="Arial" w:hAnsi="Arial" w:cs="Arial"/>
          <w:shd w:val="clear" w:color="auto" w:fill="FFFFFF"/>
        </w:rPr>
        <w:t>500</w:t>
      </w:r>
      <w:r w:rsidR="00BF44F1">
        <w:rPr>
          <w:rFonts w:ascii="Arial" w:hAnsi="Arial" w:cs="Arial"/>
          <w:shd w:val="clear" w:color="auto" w:fill="FFFFFF"/>
        </w:rPr>
        <w:t>.00</w:t>
      </w:r>
      <w:r w:rsidR="00090ACE" w:rsidRPr="00BF44F1">
        <w:rPr>
          <w:rFonts w:ascii="Arial" w:hAnsi="Arial" w:cs="Arial"/>
          <w:shd w:val="clear" w:color="auto" w:fill="FFFFFF"/>
        </w:rPr>
        <w:t> </w:t>
      </w:r>
      <w:r w:rsidR="00090ACE" w:rsidRPr="00BF44F1">
        <w:rPr>
          <w:rFonts w:ascii="Arial" w:hAnsi="Arial" w:cs="Arial"/>
          <w:i/>
          <w:iCs/>
          <w:shd w:val="clear" w:color="auto" w:fill="FFFFFF"/>
        </w:rPr>
        <w:t>euro</w:t>
      </w:r>
      <w:r w:rsidR="00090ACE" w:rsidRPr="00BF44F1">
        <w:rPr>
          <w:rFonts w:ascii="Arial" w:hAnsi="Arial" w:cs="Arial"/>
          <w:shd w:val="clear" w:color="auto" w:fill="FFFFFF"/>
        </w:rPr>
        <w:t> par katru jaundzimušo bērnu.</w:t>
      </w:r>
    </w:p>
    <w:p w14:paraId="67670209" w14:textId="77777777" w:rsidR="00090ACE" w:rsidRPr="00BF44F1" w:rsidRDefault="00090ACE" w:rsidP="006F48B2">
      <w:pPr>
        <w:spacing w:after="120" w:line="240" w:lineRule="auto"/>
        <w:jc w:val="both"/>
        <w:rPr>
          <w:rFonts w:ascii="Arial" w:eastAsia="Calibri" w:hAnsi="Arial" w:cs="Arial"/>
          <w:shd w:val="clear" w:color="auto" w:fill="FFE599"/>
          <w:lang w:eastAsia="lv-LV"/>
        </w:rPr>
      </w:pPr>
    </w:p>
    <w:p w14:paraId="3EFC1951" w14:textId="1FB1CF93" w:rsidR="00090ACE" w:rsidRPr="00BF44F1" w:rsidRDefault="00242728" w:rsidP="006F48B2">
      <w:pPr>
        <w:pStyle w:val="ListParagraph"/>
        <w:numPr>
          <w:ilvl w:val="0"/>
          <w:numId w:val="4"/>
        </w:numPr>
        <w:spacing w:after="120"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 xml:space="preserve">Pabalsts, uzsākot mācību gadu, mācību līdzekļu; </w:t>
      </w:r>
    </w:p>
    <w:p w14:paraId="3F23925E" w14:textId="542A58B7" w:rsidR="00090ACE" w:rsidRPr="00BF44F1" w:rsidRDefault="005B79D9" w:rsidP="006F48B2">
      <w:pPr>
        <w:shd w:val="clear" w:color="auto" w:fill="FFFFFF"/>
        <w:suppressAutoHyphens w:val="0"/>
        <w:spacing w:line="240" w:lineRule="auto"/>
        <w:jc w:val="both"/>
        <w:rPr>
          <w:rFonts w:ascii="Arial" w:eastAsia="Times New Roman" w:hAnsi="Arial" w:cs="Arial"/>
        </w:rPr>
      </w:pPr>
      <w:r w:rsidRPr="00BF44F1">
        <w:rPr>
          <w:rFonts w:ascii="Arial" w:eastAsia="Times New Roman" w:hAnsi="Arial" w:cs="Arial"/>
        </w:rPr>
        <w:t>Atbilde</w:t>
      </w:r>
      <w:r w:rsidRPr="00BF44F1">
        <w:rPr>
          <w:rFonts w:ascii="Arial" w:eastAsia="Times New Roman" w:hAnsi="Arial" w:cs="Arial"/>
          <w:b/>
          <w:bCs/>
        </w:rPr>
        <w:t xml:space="preserve">: </w:t>
      </w:r>
      <w:r w:rsidR="00090ACE" w:rsidRPr="00BF44F1">
        <w:rPr>
          <w:rFonts w:ascii="Arial" w:eastAsia="Times New Roman" w:hAnsi="Arial" w:cs="Arial"/>
          <w:b/>
          <w:bCs/>
        </w:rPr>
        <w:t>Dienvidkurzemes novada pašvaldības domes saistošie noteikumi Nr. 11</w:t>
      </w:r>
      <w:r w:rsidR="00090ACE" w:rsidRPr="00BF44F1">
        <w:rPr>
          <w:rFonts w:ascii="Arial" w:eastAsia="Times New Roman" w:hAnsi="Arial" w:cs="Arial"/>
        </w:rPr>
        <w:br/>
        <w:t xml:space="preserve">Grobiņā 2021. gada 30. </w:t>
      </w:r>
      <w:r w:rsidRPr="00BF44F1">
        <w:rPr>
          <w:rFonts w:ascii="Arial" w:eastAsia="Times New Roman" w:hAnsi="Arial" w:cs="Arial"/>
        </w:rPr>
        <w:t>s</w:t>
      </w:r>
      <w:r w:rsidR="00090ACE" w:rsidRPr="00BF44F1">
        <w:rPr>
          <w:rFonts w:ascii="Arial" w:eastAsia="Times New Roman" w:hAnsi="Arial" w:cs="Arial"/>
        </w:rPr>
        <w:t>eptembrī</w:t>
      </w:r>
      <w:r w:rsidRPr="00BF44F1">
        <w:rPr>
          <w:rFonts w:ascii="Arial" w:eastAsia="Times New Roman" w:hAnsi="Arial" w:cs="Arial"/>
        </w:rPr>
        <w:t xml:space="preserve"> ,,</w:t>
      </w:r>
      <w:r w:rsidR="00090ACE" w:rsidRPr="00BF44F1">
        <w:rPr>
          <w:rFonts w:ascii="Arial" w:eastAsia="Times New Roman" w:hAnsi="Arial" w:cs="Arial"/>
          <w:b/>
          <w:bCs/>
        </w:rPr>
        <w:t>Par sociālās palīdzības pabalstiem Dienvidkurzemes novadā</w:t>
      </w:r>
      <w:r w:rsidRPr="00BF44F1">
        <w:rPr>
          <w:rFonts w:ascii="Arial" w:eastAsia="Times New Roman" w:hAnsi="Arial" w:cs="Arial"/>
          <w:b/>
          <w:bCs/>
        </w:rPr>
        <w:t>”.</w:t>
      </w:r>
    </w:p>
    <w:p w14:paraId="7E5D5205" w14:textId="77777777" w:rsidR="005B79D9" w:rsidRPr="00BF44F1" w:rsidRDefault="005B79D9" w:rsidP="006F48B2">
      <w:pPr>
        <w:pStyle w:val="tv213"/>
        <w:shd w:val="clear" w:color="auto" w:fill="FFFFFF"/>
        <w:spacing w:before="0" w:beforeAutospacing="0" w:after="0" w:afterAutospacing="0"/>
        <w:ind w:firstLine="300"/>
        <w:jc w:val="both"/>
        <w:rPr>
          <w:rFonts w:ascii="Arial" w:hAnsi="Arial" w:cs="Arial"/>
          <w:sz w:val="22"/>
          <w:szCs w:val="22"/>
          <w:lang w:val="lv-LV"/>
        </w:rPr>
      </w:pPr>
      <w:r w:rsidRPr="00BF44F1">
        <w:rPr>
          <w:rFonts w:ascii="Arial" w:hAnsi="Arial" w:cs="Arial"/>
          <w:sz w:val="22"/>
          <w:szCs w:val="22"/>
          <w:lang w:val="lv-LV"/>
        </w:rPr>
        <w:t xml:space="preserve">Pabalsts mācību piederumu iegādei tiek piešķirts trūcīgu un maznodrošinātu mājsaimniecību ģimeņu bērniem, kuri mācās kādā no Dienvidkurzemes novada vispārizglītojošās izglītības </w:t>
      </w:r>
      <w:r w:rsidRPr="00BF44F1">
        <w:rPr>
          <w:rFonts w:ascii="Arial" w:hAnsi="Arial" w:cs="Arial"/>
          <w:sz w:val="22"/>
          <w:szCs w:val="22"/>
          <w:lang w:val="lv-LV"/>
        </w:rPr>
        <w:lastRenderedPageBreak/>
        <w:t>iestādēs (1.–4. klase).</w:t>
      </w:r>
      <w:bookmarkStart w:id="14" w:name="p19"/>
      <w:bookmarkStart w:id="15" w:name="p-1007245"/>
      <w:bookmarkEnd w:id="14"/>
      <w:bookmarkEnd w:id="15"/>
      <w:r w:rsidRPr="00BF44F1">
        <w:rPr>
          <w:rFonts w:ascii="Arial" w:hAnsi="Arial" w:cs="Arial"/>
          <w:sz w:val="22"/>
          <w:szCs w:val="22"/>
          <w:lang w:val="lv-LV"/>
        </w:rPr>
        <w:t xml:space="preserve"> Pabalsts mācību piederumu iegādei tiek piešķirts vienu reizi mācību gada laikā, un tā apmērs ir:</w:t>
      </w:r>
    </w:p>
    <w:p w14:paraId="0FE6BC38" w14:textId="77777777" w:rsidR="005B79D9" w:rsidRPr="00BF44F1" w:rsidRDefault="005B79D9" w:rsidP="006F48B2">
      <w:pPr>
        <w:pStyle w:val="tv213"/>
        <w:shd w:val="clear" w:color="auto" w:fill="FFFFFF"/>
        <w:spacing w:before="0" w:beforeAutospacing="0" w:after="0" w:afterAutospacing="0"/>
        <w:ind w:firstLine="300"/>
        <w:jc w:val="both"/>
        <w:rPr>
          <w:rFonts w:ascii="Arial" w:hAnsi="Arial" w:cs="Arial"/>
          <w:sz w:val="22"/>
          <w:szCs w:val="22"/>
          <w:lang w:val="lv-LV"/>
        </w:rPr>
      </w:pPr>
      <w:r w:rsidRPr="00BF44F1">
        <w:rPr>
          <w:rFonts w:ascii="Arial" w:hAnsi="Arial" w:cs="Arial"/>
          <w:sz w:val="22"/>
          <w:szCs w:val="22"/>
          <w:lang w:val="lv-LV"/>
        </w:rPr>
        <w:t>1. trūcīgām mājsaimniecībām – 25.00 </w:t>
      </w:r>
      <w:r w:rsidRPr="00BF44F1">
        <w:rPr>
          <w:rFonts w:ascii="Arial" w:hAnsi="Arial" w:cs="Arial"/>
          <w:i/>
          <w:iCs/>
          <w:sz w:val="22"/>
          <w:szCs w:val="22"/>
          <w:lang w:val="lv-LV"/>
        </w:rPr>
        <w:t>euro</w:t>
      </w:r>
      <w:r w:rsidRPr="00BF44F1">
        <w:rPr>
          <w:rFonts w:ascii="Arial" w:hAnsi="Arial" w:cs="Arial"/>
          <w:sz w:val="22"/>
          <w:szCs w:val="22"/>
          <w:lang w:val="lv-LV"/>
        </w:rPr>
        <w:t> katram izglītojamajam;</w:t>
      </w:r>
    </w:p>
    <w:p w14:paraId="3FFBE0B8" w14:textId="457E0DDD" w:rsidR="005B79D9" w:rsidRPr="00BF44F1" w:rsidRDefault="005B79D9" w:rsidP="006F48B2">
      <w:pPr>
        <w:pStyle w:val="tv213"/>
        <w:shd w:val="clear" w:color="auto" w:fill="FFFFFF"/>
        <w:spacing w:before="0" w:beforeAutospacing="0" w:after="0" w:afterAutospacing="0"/>
        <w:ind w:firstLine="300"/>
        <w:jc w:val="both"/>
        <w:rPr>
          <w:rFonts w:ascii="Arial" w:hAnsi="Arial" w:cs="Arial"/>
          <w:sz w:val="22"/>
          <w:szCs w:val="22"/>
          <w:lang w:val="lv-LV"/>
        </w:rPr>
      </w:pPr>
      <w:r w:rsidRPr="00BF44F1">
        <w:rPr>
          <w:rFonts w:ascii="Arial" w:hAnsi="Arial" w:cs="Arial"/>
          <w:sz w:val="22"/>
          <w:szCs w:val="22"/>
          <w:lang w:val="lv-LV"/>
        </w:rPr>
        <w:t>2. maznodrošinātām mājsaimniecībām – 20.00 </w:t>
      </w:r>
      <w:r w:rsidRPr="00BF44F1">
        <w:rPr>
          <w:rFonts w:ascii="Arial" w:hAnsi="Arial" w:cs="Arial"/>
          <w:i/>
          <w:iCs/>
          <w:sz w:val="22"/>
          <w:szCs w:val="22"/>
          <w:lang w:val="lv-LV"/>
        </w:rPr>
        <w:t>euro</w:t>
      </w:r>
      <w:r w:rsidRPr="00BF44F1">
        <w:rPr>
          <w:rFonts w:ascii="Arial" w:hAnsi="Arial" w:cs="Arial"/>
          <w:sz w:val="22"/>
          <w:szCs w:val="22"/>
          <w:lang w:val="lv-LV"/>
        </w:rPr>
        <w:t> katram izglītojamajam.</w:t>
      </w:r>
    </w:p>
    <w:p w14:paraId="397F27B6" w14:textId="77777777" w:rsidR="00090ACE" w:rsidRPr="00BF44F1" w:rsidRDefault="00090ACE" w:rsidP="006F48B2">
      <w:pPr>
        <w:spacing w:after="120" w:line="240" w:lineRule="auto"/>
        <w:jc w:val="both"/>
        <w:rPr>
          <w:rFonts w:ascii="Arial" w:eastAsia="Calibri" w:hAnsi="Arial" w:cs="Arial"/>
          <w:lang w:eastAsia="lv-LV"/>
        </w:rPr>
      </w:pPr>
    </w:p>
    <w:p w14:paraId="7C3674A7" w14:textId="77777777" w:rsidR="00242728" w:rsidRPr="00BF44F1" w:rsidRDefault="00242728" w:rsidP="006F48B2">
      <w:pPr>
        <w:spacing w:after="120" w:line="240" w:lineRule="auto"/>
        <w:jc w:val="both"/>
        <w:rPr>
          <w:rFonts w:ascii="Arial" w:eastAsia="Calibri" w:hAnsi="Arial" w:cs="Arial"/>
          <w:i/>
          <w:iCs/>
          <w:u w:val="single"/>
          <w:lang w:eastAsia="lv-LV"/>
        </w:rPr>
      </w:pPr>
      <w:r w:rsidRPr="00BF44F1">
        <w:rPr>
          <w:rFonts w:ascii="Arial" w:eastAsia="Calibri" w:hAnsi="Arial" w:cs="Arial"/>
          <w:i/>
          <w:iCs/>
          <w:u w:val="single"/>
          <w:lang w:eastAsia="lv-LV"/>
        </w:rPr>
        <w:t xml:space="preserve">7) Pabalsts sabiedriskā transporta izdevumu samaksai izglītojamajiem; </w:t>
      </w:r>
    </w:p>
    <w:p w14:paraId="699D8AE1" w14:textId="1ECABEFD" w:rsidR="002E09D6" w:rsidRPr="00BF44F1" w:rsidRDefault="00696CE0" w:rsidP="006F48B2">
      <w:pPr>
        <w:pStyle w:val="NormalWeb"/>
        <w:spacing w:before="120" w:beforeAutospacing="0" w:after="120" w:afterAutospacing="0"/>
        <w:ind w:firstLine="720"/>
        <w:jc w:val="both"/>
        <w:rPr>
          <w:rFonts w:ascii="Arial" w:eastAsia="Calibri" w:hAnsi="Arial" w:cs="Arial"/>
          <w:sz w:val="22"/>
          <w:szCs w:val="22"/>
        </w:rPr>
      </w:pPr>
      <w:r w:rsidRPr="00BF44F1">
        <w:rPr>
          <w:rFonts w:ascii="Arial" w:eastAsia="Calibri" w:hAnsi="Arial" w:cs="Arial"/>
          <w:sz w:val="22"/>
          <w:szCs w:val="22"/>
        </w:rPr>
        <w:t>Atbilde:</w:t>
      </w:r>
      <w:r w:rsidR="00927737" w:rsidRPr="00BF44F1">
        <w:rPr>
          <w:rFonts w:ascii="Arial" w:eastAsia="Calibri" w:hAnsi="Arial" w:cs="Arial"/>
          <w:sz w:val="22"/>
          <w:szCs w:val="22"/>
        </w:rPr>
        <w:t xml:space="preserve"> </w:t>
      </w:r>
      <w:r w:rsidR="008B08C6" w:rsidRPr="00BF44F1">
        <w:rPr>
          <w:rFonts w:ascii="Arial" w:eastAsia="Calibri" w:hAnsi="Arial" w:cs="Arial"/>
          <w:sz w:val="22"/>
          <w:szCs w:val="22"/>
        </w:rPr>
        <w:t>Skolēni uz</w:t>
      </w:r>
      <w:r w:rsidR="007A619C" w:rsidRPr="00BF44F1">
        <w:rPr>
          <w:rFonts w:ascii="Arial" w:eastAsia="Calibri" w:hAnsi="Arial" w:cs="Arial"/>
          <w:sz w:val="22"/>
          <w:szCs w:val="22"/>
        </w:rPr>
        <w:t>/no</w:t>
      </w:r>
      <w:r w:rsidR="008B08C6" w:rsidRPr="00BF44F1">
        <w:rPr>
          <w:rFonts w:ascii="Arial" w:eastAsia="Calibri" w:hAnsi="Arial" w:cs="Arial"/>
          <w:sz w:val="22"/>
          <w:szCs w:val="22"/>
        </w:rPr>
        <w:t xml:space="preserve"> novada izglītības iestādēm nokļūst ar Pašvaldības </w:t>
      </w:r>
      <w:r w:rsidR="00701B41" w:rsidRPr="00BF44F1">
        <w:rPr>
          <w:rFonts w:ascii="Arial" w:eastAsia="Calibri" w:hAnsi="Arial" w:cs="Arial"/>
          <w:sz w:val="22"/>
          <w:szCs w:val="22"/>
        </w:rPr>
        <w:t xml:space="preserve">organizētu </w:t>
      </w:r>
      <w:r w:rsidR="008B08C6" w:rsidRPr="00BF44F1">
        <w:rPr>
          <w:rFonts w:ascii="Arial" w:eastAsia="Calibri" w:hAnsi="Arial" w:cs="Arial"/>
          <w:sz w:val="22"/>
          <w:szCs w:val="22"/>
        </w:rPr>
        <w:t xml:space="preserve">transportu. Situācijās, ja skolēns uz izglītības iestādi </w:t>
      </w:r>
      <w:r w:rsidR="00B9324E" w:rsidRPr="00BF44F1">
        <w:rPr>
          <w:rFonts w:ascii="Arial" w:eastAsia="Calibri" w:hAnsi="Arial" w:cs="Arial"/>
          <w:sz w:val="22"/>
          <w:szCs w:val="22"/>
        </w:rPr>
        <w:t xml:space="preserve">brauc ar sabiedrisko transportu, tad </w:t>
      </w:r>
      <w:r w:rsidR="00461953" w:rsidRPr="00BF44F1">
        <w:rPr>
          <w:rFonts w:ascii="Arial" w:eastAsia="Calibri" w:hAnsi="Arial" w:cs="Arial"/>
          <w:sz w:val="22"/>
          <w:szCs w:val="22"/>
        </w:rPr>
        <w:t>izmaksas tiek apmaksātās</w:t>
      </w:r>
      <w:r w:rsidR="00B9324E" w:rsidRPr="00BF44F1">
        <w:rPr>
          <w:rFonts w:ascii="Arial" w:eastAsia="Calibri" w:hAnsi="Arial" w:cs="Arial"/>
          <w:sz w:val="22"/>
          <w:szCs w:val="22"/>
        </w:rPr>
        <w:t>100% apmērā</w:t>
      </w:r>
      <w:r w:rsidR="00461953" w:rsidRPr="00BF44F1">
        <w:rPr>
          <w:rFonts w:ascii="Arial" w:eastAsia="Calibri" w:hAnsi="Arial" w:cs="Arial"/>
          <w:sz w:val="22"/>
          <w:szCs w:val="22"/>
        </w:rPr>
        <w:t>.</w:t>
      </w:r>
    </w:p>
    <w:p w14:paraId="0907F138" w14:textId="10BDB8D4" w:rsidR="00461953" w:rsidRPr="00BF44F1" w:rsidRDefault="00461953" w:rsidP="006F48B2">
      <w:pPr>
        <w:spacing w:after="120" w:line="240" w:lineRule="auto"/>
        <w:jc w:val="both"/>
        <w:rPr>
          <w:rFonts w:ascii="Arial" w:hAnsi="Arial" w:cs="Arial"/>
        </w:rPr>
      </w:pPr>
    </w:p>
    <w:p w14:paraId="59685B6E" w14:textId="77777777" w:rsidR="00461953" w:rsidRPr="00BF44F1" w:rsidRDefault="00461953" w:rsidP="006F48B2">
      <w:pPr>
        <w:spacing w:after="120" w:line="240" w:lineRule="auto"/>
        <w:jc w:val="both"/>
        <w:rPr>
          <w:rFonts w:ascii="Arial" w:eastAsia="Calibri" w:hAnsi="Arial" w:cs="Arial"/>
        </w:rPr>
      </w:pPr>
    </w:p>
    <w:p w14:paraId="764E24AA" w14:textId="1BF7F356" w:rsidR="00691C9F" w:rsidRPr="00BF44F1" w:rsidRDefault="00691C9F" w:rsidP="006F48B2">
      <w:pPr>
        <w:jc w:val="both"/>
        <w:rPr>
          <w:rFonts w:ascii="Arial" w:hAnsi="Arial" w:cs="Arial"/>
        </w:rPr>
      </w:pPr>
      <w:r w:rsidRPr="00BF44F1">
        <w:t xml:space="preserve">  </w:t>
      </w:r>
      <w:r w:rsidR="00BF44F1" w:rsidRPr="00BF44F1">
        <w:t xml:space="preserve">   </w:t>
      </w:r>
      <w:r w:rsidRPr="00BF44F1">
        <w:t xml:space="preserve">   </w:t>
      </w:r>
      <w:r w:rsidR="00BF44F1" w:rsidRPr="00BF44F1">
        <w:rPr>
          <w:rFonts w:ascii="Arial" w:hAnsi="Arial" w:cs="Arial"/>
        </w:rPr>
        <w:t>D</w:t>
      </w:r>
      <w:r w:rsidR="005B79D9" w:rsidRPr="00BF44F1">
        <w:rPr>
          <w:rFonts w:ascii="Arial" w:hAnsi="Arial" w:cs="Arial"/>
        </w:rPr>
        <w:t>ienesta vadītāja                      *(paraksts)</w:t>
      </w:r>
      <w:r w:rsidRPr="00BF44F1">
        <w:rPr>
          <w:rFonts w:ascii="Arial" w:hAnsi="Arial" w:cs="Arial"/>
        </w:rPr>
        <w:t xml:space="preserve">                     </w:t>
      </w:r>
      <w:r w:rsidRPr="00BF44F1">
        <w:rPr>
          <w:rFonts w:ascii="Arial" w:hAnsi="Arial" w:cs="Arial"/>
        </w:rPr>
        <w:tab/>
        <w:t xml:space="preserve"> </w:t>
      </w:r>
      <w:r w:rsidR="00464971" w:rsidRPr="00BF44F1">
        <w:rPr>
          <w:rFonts w:ascii="Arial" w:hAnsi="Arial" w:cs="Arial"/>
        </w:rPr>
        <w:t>E.Pirtniece-Niķele</w:t>
      </w:r>
    </w:p>
    <w:p w14:paraId="745329D6" w14:textId="3578FBAA" w:rsidR="00461953" w:rsidRPr="00BF44F1" w:rsidRDefault="00461953" w:rsidP="006F48B2">
      <w:pPr>
        <w:jc w:val="both"/>
        <w:rPr>
          <w:rFonts w:ascii="Arial" w:hAnsi="Arial" w:cs="Arial"/>
        </w:rPr>
      </w:pPr>
    </w:p>
    <w:p w14:paraId="26FEA8A2" w14:textId="12980B2C" w:rsidR="00461953" w:rsidRPr="00BF44F1" w:rsidRDefault="00461953" w:rsidP="006F48B2">
      <w:pPr>
        <w:jc w:val="both"/>
        <w:rPr>
          <w:rFonts w:ascii="Arial" w:hAnsi="Arial" w:cs="Arial"/>
          <w:sz w:val="24"/>
          <w:szCs w:val="24"/>
        </w:rPr>
      </w:pPr>
    </w:p>
    <w:p w14:paraId="6DF152ED" w14:textId="77777777" w:rsidR="00461953" w:rsidRPr="00BF44F1" w:rsidRDefault="00461953" w:rsidP="006F48B2">
      <w:pPr>
        <w:jc w:val="both"/>
        <w:rPr>
          <w:rFonts w:ascii="Arial" w:hAnsi="Arial" w:cs="Arial"/>
          <w:sz w:val="24"/>
          <w:szCs w:val="24"/>
        </w:rPr>
      </w:pPr>
    </w:p>
    <w:p w14:paraId="2EE17E00" w14:textId="77777777" w:rsidR="00691C9F" w:rsidRPr="00BF44F1" w:rsidRDefault="00691C9F" w:rsidP="006F48B2">
      <w:pPr>
        <w:jc w:val="both"/>
        <w:rPr>
          <w:lang w:eastAsia="lv-LV"/>
        </w:rPr>
      </w:pPr>
    </w:p>
    <w:p w14:paraId="74EA9F0F" w14:textId="466EEE04" w:rsidR="00461953" w:rsidRPr="00BF44F1" w:rsidRDefault="00464971" w:rsidP="006F48B2">
      <w:pPr>
        <w:pStyle w:val="NoSpacing"/>
        <w:jc w:val="both"/>
        <w:rPr>
          <w:rFonts w:ascii="Arial" w:hAnsi="Arial" w:cs="Arial"/>
          <w:sz w:val="18"/>
          <w:szCs w:val="18"/>
        </w:rPr>
      </w:pPr>
      <w:r w:rsidRPr="00BF44F1">
        <w:rPr>
          <w:rFonts w:ascii="Arial" w:hAnsi="Arial" w:cs="Arial"/>
          <w:sz w:val="18"/>
          <w:szCs w:val="18"/>
        </w:rPr>
        <w:t>I.Lapiņa</w:t>
      </w:r>
    </w:p>
    <w:p w14:paraId="28ADF9C7" w14:textId="3D0BC3AF" w:rsidR="00464971" w:rsidRPr="00BF44F1" w:rsidRDefault="00B61FA9" w:rsidP="006F48B2">
      <w:pPr>
        <w:pStyle w:val="NoSpacing"/>
        <w:jc w:val="both"/>
        <w:rPr>
          <w:rFonts w:ascii="Arial" w:hAnsi="Arial" w:cs="Arial"/>
          <w:sz w:val="18"/>
          <w:szCs w:val="18"/>
        </w:rPr>
      </w:pPr>
      <w:hyperlink r:id="rId8" w:history="1">
        <w:r w:rsidR="00464971" w:rsidRPr="00BF44F1">
          <w:rPr>
            <w:rStyle w:val="Hyperlink"/>
            <w:rFonts w:ascii="Arial" w:hAnsi="Arial" w:cs="Arial"/>
            <w:color w:val="auto"/>
            <w:sz w:val="18"/>
            <w:szCs w:val="18"/>
          </w:rPr>
          <w:t>Inese.lapina@dkn.lv</w:t>
        </w:r>
      </w:hyperlink>
    </w:p>
    <w:p w14:paraId="4FCBB0E5" w14:textId="1DF49753" w:rsidR="00464971" w:rsidRPr="00BF44F1" w:rsidRDefault="00464971" w:rsidP="006F48B2">
      <w:pPr>
        <w:pStyle w:val="NoSpacing"/>
        <w:jc w:val="both"/>
        <w:rPr>
          <w:rFonts w:ascii="Arial" w:hAnsi="Arial" w:cs="Arial"/>
          <w:sz w:val="18"/>
          <w:szCs w:val="18"/>
        </w:rPr>
      </w:pPr>
      <w:r w:rsidRPr="00BF44F1">
        <w:rPr>
          <w:rFonts w:ascii="Arial" w:eastAsia="Times New Roman" w:hAnsi="Arial" w:cs="Arial"/>
          <w:sz w:val="18"/>
          <w:szCs w:val="18"/>
        </w:rPr>
        <w:t>25449861</w:t>
      </w:r>
    </w:p>
    <w:p w14:paraId="565EC11A" w14:textId="0C22EF18" w:rsidR="00461953" w:rsidRPr="00BF44F1" w:rsidRDefault="00461953" w:rsidP="00691C9F">
      <w:pPr>
        <w:pStyle w:val="NormalWeb"/>
        <w:spacing w:before="120" w:beforeAutospacing="0" w:after="120" w:afterAutospacing="0" w:line="276" w:lineRule="auto"/>
        <w:jc w:val="both"/>
        <w:rPr>
          <w:rFonts w:ascii="Arial" w:hAnsi="Arial" w:cs="Arial"/>
        </w:rPr>
      </w:pPr>
    </w:p>
    <w:p w14:paraId="333B2DBB" w14:textId="005639C0" w:rsidR="00461953" w:rsidRPr="00BF44F1" w:rsidRDefault="00461953" w:rsidP="00691C9F">
      <w:pPr>
        <w:pStyle w:val="NormalWeb"/>
        <w:spacing w:before="120" w:beforeAutospacing="0" w:after="120" w:afterAutospacing="0" w:line="276" w:lineRule="auto"/>
        <w:jc w:val="both"/>
        <w:rPr>
          <w:rFonts w:ascii="Arial" w:hAnsi="Arial" w:cs="Arial"/>
          <w:color w:val="000000"/>
        </w:rPr>
      </w:pPr>
    </w:p>
    <w:p w14:paraId="06F233ED" w14:textId="2D7C6BD6" w:rsidR="00461953" w:rsidRDefault="00461953" w:rsidP="00691C9F">
      <w:pPr>
        <w:pStyle w:val="NormalWeb"/>
        <w:spacing w:before="120" w:beforeAutospacing="0" w:after="120" w:afterAutospacing="0" w:line="276" w:lineRule="auto"/>
        <w:jc w:val="both"/>
        <w:rPr>
          <w:rFonts w:ascii="Arial" w:hAnsi="Arial" w:cs="Arial"/>
          <w:color w:val="000000"/>
        </w:rPr>
      </w:pPr>
    </w:p>
    <w:p w14:paraId="600C0738" w14:textId="77777777" w:rsidR="005B79D9" w:rsidRPr="00575820" w:rsidRDefault="005B79D9" w:rsidP="005B79D9">
      <w:pPr>
        <w:spacing w:line="240" w:lineRule="auto"/>
        <w:jc w:val="center"/>
        <w:rPr>
          <w:rFonts w:ascii="Arial" w:eastAsia="Calibri" w:hAnsi="Arial" w:cs="Arial"/>
          <w:sz w:val="24"/>
          <w:szCs w:val="24"/>
          <w:lang w:eastAsia="lv-LV"/>
        </w:rPr>
      </w:pPr>
    </w:p>
    <w:p w14:paraId="487DD58C" w14:textId="77777777" w:rsidR="005B79D9" w:rsidRPr="0025617F" w:rsidRDefault="005B79D9" w:rsidP="005B79D9">
      <w:pPr>
        <w:tabs>
          <w:tab w:val="left" w:pos="3660"/>
          <w:tab w:val="left" w:pos="4860"/>
        </w:tabs>
        <w:jc w:val="center"/>
        <w:rPr>
          <w:rFonts w:ascii="Arial" w:hAnsi="Arial" w:cs="Arial"/>
          <w:sz w:val="20"/>
          <w:szCs w:val="20"/>
        </w:rPr>
      </w:pPr>
      <w:r w:rsidRPr="0025617F">
        <w:rPr>
          <w:rFonts w:ascii="Arial" w:hAnsi="Arial" w:cs="Arial"/>
          <w:sz w:val="20"/>
          <w:szCs w:val="20"/>
        </w:rPr>
        <w:t>ŠIS DOKUMENTS IR PARAKSTĪTS AR DROŠU ELEKTRONISKO PARAKSTU UN SATUR LAIKA ZĪMOGU.</w:t>
      </w:r>
    </w:p>
    <w:p w14:paraId="1941C38A" w14:textId="0AF753F6" w:rsidR="00461953" w:rsidRDefault="00461953" w:rsidP="00691C9F">
      <w:pPr>
        <w:pStyle w:val="NormalWeb"/>
        <w:spacing w:before="120" w:beforeAutospacing="0" w:after="120" w:afterAutospacing="0" w:line="276" w:lineRule="auto"/>
        <w:jc w:val="both"/>
        <w:rPr>
          <w:rFonts w:ascii="Arial" w:hAnsi="Arial" w:cs="Arial"/>
          <w:color w:val="000000"/>
        </w:rPr>
      </w:pPr>
    </w:p>
    <w:p w14:paraId="4D5CBB24" w14:textId="79842572" w:rsidR="00461953" w:rsidRDefault="00461953" w:rsidP="00691C9F">
      <w:pPr>
        <w:pStyle w:val="NormalWeb"/>
        <w:spacing w:before="120" w:beforeAutospacing="0" w:after="120" w:afterAutospacing="0" w:line="276" w:lineRule="auto"/>
        <w:jc w:val="both"/>
        <w:rPr>
          <w:rFonts w:ascii="Arial" w:hAnsi="Arial" w:cs="Arial"/>
          <w:color w:val="000000"/>
        </w:rPr>
      </w:pPr>
    </w:p>
    <w:p w14:paraId="5D9D90A8" w14:textId="00C35BD2" w:rsidR="00461953" w:rsidRDefault="00461953" w:rsidP="00691C9F">
      <w:pPr>
        <w:pStyle w:val="NormalWeb"/>
        <w:spacing w:before="120" w:beforeAutospacing="0" w:after="120" w:afterAutospacing="0" w:line="276" w:lineRule="auto"/>
        <w:jc w:val="both"/>
        <w:rPr>
          <w:rFonts w:ascii="Arial" w:hAnsi="Arial" w:cs="Arial"/>
          <w:color w:val="000000"/>
        </w:rPr>
      </w:pPr>
    </w:p>
    <w:p w14:paraId="61A63225" w14:textId="3FDEB1C0" w:rsidR="00461953" w:rsidRDefault="00461953" w:rsidP="00691C9F">
      <w:pPr>
        <w:pStyle w:val="NormalWeb"/>
        <w:spacing w:before="120" w:beforeAutospacing="0" w:after="120" w:afterAutospacing="0" w:line="276" w:lineRule="auto"/>
        <w:jc w:val="both"/>
        <w:rPr>
          <w:rFonts w:ascii="Arial" w:hAnsi="Arial" w:cs="Arial"/>
          <w:color w:val="000000"/>
        </w:rPr>
      </w:pPr>
    </w:p>
    <w:p w14:paraId="5D55DECD" w14:textId="42514653" w:rsidR="00461953" w:rsidRDefault="00461953" w:rsidP="00691C9F">
      <w:pPr>
        <w:pStyle w:val="NormalWeb"/>
        <w:spacing w:before="120" w:beforeAutospacing="0" w:after="120" w:afterAutospacing="0" w:line="276" w:lineRule="auto"/>
        <w:jc w:val="both"/>
        <w:rPr>
          <w:rFonts w:ascii="Arial" w:hAnsi="Arial" w:cs="Arial"/>
          <w:color w:val="000000"/>
        </w:rPr>
      </w:pPr>
    </w:p>
    <w:p w14:paraId="4303AE8D" w14:textId="7F4C2D3D" w:rsidR="00461953" w:rsidRDefault="00461953" w:rsidP="00691C9F">
      <w:pPr>
        <w:pStyle w:val="NormalWeb"/>
        <w:spacing w:before="120" w:beforeAutospacing="0" w:after="120" w:afterAutospacing="0" w:line="276" w:lineRule="auto"/>
        <w:jc w:val="both"/>
        <w:rPr>
          <w:rFonts w:ascii="Arial" w:hAnsi="Arial" w:cs="Arial"/>
          <w:color w:val="000000"/>
        </w:rPr>
      </w:pPr>
    </w:p>
    <w:p w14:paraId="28706B15" w14:textId="7BC8CA16" w:rsidR="00461953" w:rsidRDefault="00461953" w:rsidP="00691C9F">
      <w:pPr>
        <w:pStyle w:val="NormalWeb"/>
        <w:spacing w:before="120" w:beforeAutospacing="0" w:after="120" w:afterAutospacing="0" w:line="276" w:lineRule="auto"/>
        <w:jc w:val="both"/>
        <w:rPr>
          <w:rFonts w:ascii="Arial" w:hAnsi="Arial" w:cs="Arial"/>
          <w:color w:val="000000"/>
        </w:rPr>
      </w:pPr>
    </w:p>
    <w:p w14:paraId="60FD9671" w14:textId="7B814EFB" w:rsidR="00461953" w:rsidRDefault="00461953" w:rsidP="00691C9F">
      <w:pPr>
        <w:pStyle w:val="NormalWeb"/>
        <w:spacing w:before="120" w:beforeAutospacing="0" w:after="120" w:afterAutospacing="0" w:line="276" w:lineRule="auto"/>
        <w:jc w:val="both"/>
        <w:rPr>
          <w:rFonts w:ascii="Arial" w:hAnsi="Arial" w:cs="Arial"/>
          <w:color w:val="000000"/>
        </w:rPr>
      </w:pPr>
    </w:p>
    <w:p w14:paraId="2ABFDC89" w14:textId="1D7C363C" w:rsidR="00461953" w:rsidRDefault="00461953" w:rsidP="00691C9F">
      <w:pPr>
        <w:pStyle w:val="NormalWeb"/>
        <w:spacing w:before="120" w:beforeAutospacing="0" w:after="120" w:afterAutospacing="0" w:line="276" w:lineRule="auto"/>
        <w:jc w:val="both"/>
        <w:rPr>
          <w:rFonts w:ascii="Arial" w:hAnsi="Arial" w:cs="Arial"/>
          <w:color w:val="000000"/>
        </w:rPr>
      </w:pPr>
    </w:p>
    <w:p w14:paraId="413953B2" w14:textId="4F4C9A78" w:rsidR="00461953" w:rsidRDefault="00461953" w:rsidP="00691C9F">
      <w:pPr>
        <w:pStyle w:val="NormalWeb"/>
        <w:spacing w:before="120" w:beforeAutospacing="0" w:after="120" w:afterAutospacing="0" w:line="276" w:lineRule="auto"/>
        <w:jc w:val="both"/>
        <w:rPr>
          <w:rFonts w:ascii="Arial" w:hAnsi="Arial" w:cs="Arial"/>
          <w:color w:val="000000"/>
        </w:rPr>
      </w:pPr>
    </w:p>
    <w:sectPr w:rsidR="00461953" w:rsidSect="00696CE0">
      <w:pgSz w:w="12240" w:h="15840"/>
      <w:pgMar w:top="851" w:right="104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23"/>
    <w:multiLevelType w:val="hybridMultilevel"/>
    <w:tmpl w:val="B342743A"/>
    <w:lvl w:ilvl="0" w:tplc="B53AE4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C61A6"/>
    <w:multiLevelType w:val="hybridMultilevel"/>
    <w:tmpl w:val="B01A73FE"/>
    <w:lvl w:ilvl="0" w:tplc="F0B018AA">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560B3"/>
    <w:multiLevelType w:val="hybridMultilevel"/>
    <w:tmpl w:val="A540364A"/>
    <w:lvl w:ilvl="0" w:tplc="D294001C">
      <w:start w:val="1"/>
      <w:numFmt w:val="decimal"/>
      <w:lvlText w:val="%1."/>
      <w:lvlJc w:val="left"/>
      <w:pPr>
        <w:ind w:left="720" w:hanging="360"/>
      </w:pPr>
      <w:rPr>
        <w:rFonts w:eastAsia="Lucida Sans Unicode"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A1793"/>
    <w:multiLevelType w:val="hybridMultilevel"/>
    <w:tmpl w:val="180CCFAE"/>
    <w:lvl w:ilvl="0" w:tplc="00F6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9F"/>
    <w:rsid w:val="00090381"/>
    <w:rsid w:val="00090ACE"/>
    <w:rsid w:val="000D0B6C"/>
    <w:rsid w:val="001324BB"/>
    <w:rsid w:val="001A72BA"/>
    <w:rsid w:val="001C5736"/>
    <w:rsid w:val="001D441F"/>
    <w:rsid w:val="00205347"/>
    <w:rsid w:val="00242728"/>
    <w:rsid w:val="00263404"/>
    <w:rsid w:val="002E09D6"/>
    <w:rsid w:val="002E51AA"/>
    <w:rsid w:val="00376579"/>
    <w:rsid w:val="00393AF4"/>
    <w:rsid w:val="00461953"/>
    <w:rsid w:val="00464971"/>
    <w:rsid w:val="00535998"/>
    <w:rsid w:val="005B6506"/>
    <w:rsid w:val="005B79D9"/>
    <w:rsid w:val="00617B47"/>
    <w:rsid w:val="00660B8A"/>
    <w:rsid w:val="006865E5"/>
    <w:rsid w:val="00691C9F"/>
    <w:rsid w:val="00696CE0"/>
    <w:rsid w:val="006B00BF"/>
    <w:rsid w:val="006F48B2"/>
    <w:rsid w:val="00701B41"/>
    <w:rsid w:val="0071300D"/>
    <w:rsid w:val="00751EC9"/>
    <w:rsid w:val="00765C07"/>
    <w:rsid w:val="007A619C"/>
    <w:rsid w:val="008513D2"/>
    <w:rsid w:val="00851D7F"/>
    <w:rsid w:val="008B08C6"/>
    <w:rsid w:val="00914D08"/>
    <w:rsid w:val="00927737"/>
    <w:rsid w:val="009926CC"/>
    <w:rsid w:val="009F308D"/>
    <w:rsid w:val="00A929B2"/>
    <w:rsid w:val="00B61FA9"/>
    <w:rsid w:val="00B9324E"/>
    <w:rsid w:val="00B94DF9"/>
    <w:rsid w:val="00BC46A7"/>
    <w:rsid w:val="00BF44F1"/>
    <w:rsid w:val="00CE43C2"/>
    <w:rsid w:val="00CF75F7"/>
    <w:rsid w:val="00D8554F"/>
    <w:rsid w:val="00F75171"/>
    <w:rsid w:val="00FC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32E5"/>
  <w15:chartTrackingRefBased/>
  <w15:docId w15:val="{A1EF291B-2D42-4C12-BF0D-13AF2E59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9F"/>
    <w:pPr>
      <w:suppressAutoHyphens/>
      <w:spacing w:after="0" w:line="276" w:lineRule="auto"/>
    </w:pPr>
    <w:rPr>
      <w:rFonts w:ascii="Calibri" w:eastAsia="Lucida Sans Unicode" w:hAnsi="Calibri"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9F"/>
    <w:rPr>
      <w:color w:val="0563C1" w:themeColor="hyperlink"/>
      <w:u w:val="single"/>
    </w:rPr>
  </w:style>
  <w:style w:type="paragraph" w:styleId="NormalWeb">
    <w:name w:val="Normal (Web)"/>
    <w:basedOn w:val="Normal"/>
    <w:unhideWhenUsed/>
    <w:rsid w:val="00691C9F"/>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semiHidden/>
    <w:unhideWhenUsed/>
    <w:rsid w:val="00691C9F"/>
    <w:pPr>
      <w:tabs>
        <w:tab w:val="center" w:pos="4153"/>
        <w:tab w:val="right" w:pos="8306"/>
      </w:tabs>
      <w:suppressAutoHyphens w:val="0"/>
      <w:spacing w:line="240" w:lineRule="auto"/>
    </w:pPr>
    <w:rPr>
      <w:rFonts w:ascii="Arial" w:eastAsia="Times New Roman" w:hAnsi="Arial" w:cs="Times New Roman"/>
      <w:sz w:val="24"/>
      <w:szCs w:val="24"/>
      <w:lang w:val="en-GB"/>
    </w:rPr>
  </w:style>
  <w:style w:type="character" w:customStyle="1" w:styleId="HeaderChar">
    <w:name w:val="Header Char"/>
    <w:basedOn w:val="DefaultParagraphFont"/>
    <w:link w:val="Header"/>
    <w:semiHidden/>
    <w:rsid w:val="00691C9F"/>
    <w:rPr>
      <w:rFonts w:ascii="Arial" w:eastAsia="Times New Roman" w:hAnsi="Arial" w:cs="Times New Roman"/>
      <w:sz w:val="24"/>
      <w:szCs w:val="24"/>
      <w:lang w:val="en-GB"/>
    </w:rPr>
  </w:style>
  <w:style w:type="paragraph" w:styleId="Subtitle">
    <w:name w:val="Subtitle"/>
    <w:basedOn w:val="Normal"/>
    <w:next w:val="Normal"/>
    <w:link w:val="SubtitleChar"/>
    <w:qFormat/>
    <w:rsid w:val="00691C9F"/>
    <w:pPr>
      <w:suppressAutoHyphens w:val="0"/>
      <w:spacing w:after="60" w:line="240" w:lineRule="auto"/>
      <w:jc w:val="center"/>
      <w:outlineLvl w:val="1"/>
    </w:pPr>
    <w:rPr>
      <w:rFonts w:ascii="Cambria" w:eastAsia="Times New Roman" w:hAnsi="Cambria" w:cs="Times New Roman"/>
      <w:sz w:val="24"/>
      <w:szCs w:val="24"/>
      <w:lang w:val="en-US" w:eastAsia="lv-LV"/>
    </w:rPr>
  </w:style>
  <w:style w:type="character" w:customStyle="1" w:styleId="SubtitleChar">
    <w:name w:val="Subtitle Char"/>
    <w:basedOn w:val="DefaultParagraphFont"/>
    <w:link w:val="Subtitle"/>
    <w:rsid w:val="00691C9F"/>
    <w:rPr>
      <w:rFonts w:ascii="Cambria" w:eastAsia="Times New Roman" w:hAnsi="Cambria" w:cs="Times New Roman"/>
      <w:sz w:val="24"/>
      <w:szCs w:val="24"/>
      <w:lang w:eastAsia="lv-LV"/>
    </w:rPr>
  </w:style>
  <w:style w:type="character" w:customStyle="1" w:styleId="Neatrisintapieminana1">
    <w:name w:val="Neatrisināta pieminēšana1"/>
    <w:basedOn w:val="DefaultParagraphFont"/>
    <w:uiPriority w:val="99"/>
    <w:semiHidden/>
    <w:unhideWhenUsed/>
    <w:rsid w:val="00464971"/>
    <w:rPr>
      <w:color w:val="605E5C"/>
      <w:shd w:val="clear" w:color="auto" w:fill="E1DFDD"/>
    </w:rPr>
  </w:style>
  <w:style w:type="paragraph" w:styleId="NoSpacing">
    <w:name w:val="No Spacing"/>
    <w:uiPriority w:val="1"/>
    <w:qFormat/>
    <w:rsid w:val="00464971"/>
    <w:pPr>
      <w:suppressAutoHyphens/>
      <w:spacing w:after="0" w:line="240" w:lineRule="auto"/>
    </w:pPr>
    <w:rPr>
      <w:rFonts w:ascii="Calibri" w:eastAsia="Lucida Sans Unicode" w:hAnsi="Calibri" w:cs="Calibri"/>
      <w:lang w:val="lv-LV"/>
    </w:rPr>
  </w:style>
  <w:style w:type="paragraph" w:styleId="ListParagraph">
    <w:name w:val="List Paragraph"/>
    <w:basedOn w:val="Normal"/>
    <w:uiPriority w:val="34"/>
    <w:qFormat/>
    <w:rsid w:val="00242728"/>
    <w:pPr>
      <w:ind w:left="720"/>
      <w:contextualSpacing/>
    </w:pPr>
  </w:style>
  <w:style w:type="paragraph" w:customStyle="1" w:styleId="tv213">
    <w:name w:val="tv213"/>
    <w:basedOn w:val="Normal"/>
    <w:rsid w:val="008513D2"/>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8709">
      <w:bodyDiv w:val="1"/>
      <w:marLeft w:val="0"/>
      <w:marRight w:val="0"/>
      <w:marTop w:val="0"/>
      <w:marBottom w:val="0"/>
      <w:divBdr>
        <w:top w:val="none" w:sz="0" w:space="0" w:color="auto"/>
        <w:left w:val="none" w:sz="0" w:space="0" w:color="auto"/>
        <w:bottom w:val="none" w:sz="0" w:space="0" w:color="auto"/>
        <w:right w:val="none" w:sz="0" w:space="0" w:color="auto"/>
      </w:divBdr>
    </w:div>
    <w:div w:id="344216380">
      <w:bodyDiv w:val="1"/>
      <w:marLeft w:val="0"/>
      <w:marRight w:val="0"/>
      <w:marTop w:val="0"/>
      <w:marBottom w:val="0"/>
      <w:divBdr>
        <w:top w:val="none" w:sz="0" w:space="0" w:color="auto"/>
        <w:left w:val="none" w:sz="0" w:space="0" w:color="auto"/>
        <w:bottom w:val="none" w:sz="0" w:space="0" w:color="auto"/>
        <w:right w:val="none" w:sz="0" w:space="0" w:color="auto"/>
      </w:divBdr>
      <w:divsChild>
        <w:div w:id="1325742294">
          <w:marLeft w:val="0"/>
          <w:marRight w:val="0"/>
          <w:marTop w:val="480"/>
          <w:marBottom w:val="240"/>
          <w:divBdr>
            <w:top w:val="none" w:sz="0" w:space="0" w:color="auto"/>
            <w:left w:val="none" w:sz="0" w:space="0" w:color="auto"/>
            <w:bottom w:val="none" w:sz="0" w:space="0" w:color="auto"/>
            <w:right w:val="none" w:sz="0" w:space="0" w:color="auto"/>
          </w:divBdr>
        </w:div>
        <w:div w:id="2005891358">
          <w:marLeft w:val="0"/>
          <w:marRight w:val="0"/>
          <w:marTop w:val="0"/>
          <w:marBottom w:val="567"/>
          <w:divBdr>
            <w:top w:val="none" w:sz="0" w:space="0" w:color="auto"/>
            <w:left w:val="none" w:sz="0" w:space="0" w:color="auto"/>
            <w:bottom w:val="none" w:sz="0" w:space="0" w:color="auto"/>
            <w:right w:val="none" w:sz="0" w:space="0" w:color="auto"/>
          </w:divBdr>
        </w:div>
      </w:divsChild>
    </w:div>
    <w:div w:id="656571896">
      <w:bodyDiv w:val="1"/>
      <w:marLeft w:val="0"/>
      <w:marRight w:val="0"/>
      <w:marTop w:val="0"/>
      <w:marBottom w:val="0"/>
      <w:divBdr>
        <w:top w:val="none" w:sz="0" w:space="0" w:color="auto"/>
        <w:left w:val="none" w:sz="0" w:space="0" w:color="auto"/>
        <w:bottom w:val="none" w:sz="0" w:space="0" w:color="auto"/>
        <w:right w:val="none" w:sz="0" w:space="0" w:color="auto"/>
      </w:divBdr>
      <w:divsChild>
        <w:div w:id="707920580">
          <w:marLeft w:val="0"/>
          <w:marRight w:val="0"/>
          <w:marTop w:val="0"/>
          <w:marBottom w:val="0"/>
          <w:divBdr>
            <w:top w:val="none" w:sz="0" w:space="0" w:color="auto"/>
            <w:left w:val="none" w:sz="0" w:space="0" w:color="auto"/>
            <w:bottom w:val="none" w:sz="0" w:space="0" w:color="auto"/>
            <w:right w:val="none" w:sz="0" w:space="0" w:color="auto"/>
          </w:divBdr>
          <w:divsChild>
            <w:div w:id="1200626228">
              <w:marLeft w:val="0"/>
              <w:marRight w:val="0"/>
              <w:marTop w:val="480"/>
              <w:marBottom w:val="240"/>
              <w:divBdr>
                <w:top w:val="none" w:sz="0" w:space="0" w:color="auto"/>
                <w:left w:val="none" w:sz="0" w:space="0" w:color="auto"/>
                <w:bottom w:val="none" w:sz="0" w:space="0" w:color="auto"/>
                <w:right w:val="none" w:sz="0" w:space="0" w:color="auto"/>
              </w:divBdr>
            </w:div>
            <w:div w:id="144260932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 w:id="744567711">
      <w:bodyDiv w:val="1"/>
      <w:marLeft w:val="0"/>
      <w:marRight w:val="0"/>
      <w:marTop w:val="0"/>
      <w:marBottom w:val="0"/>
      <w:divBdr>
        <w:top w:val="none" w:sz="0" w:space="0" w:color="auto"/>
        <w:left w:val="none" w:sz="0" w:space="0" w:color="auto"/>
        <w:bottom w:val="none" w:sz="0" w:space="0" w:color="auto"/>
        <w:right w:val="none" w:sz="0" w:space="0" w:color="auto"/>
      </w:divBdr>
      <w:divsChild>
        <w:div w:id="906694357">
          <w:marLeft w:val="0"/>
          <w:marRight w:val="0"/>
          <w:marTop w:val="0"/>
          <w:marBottom w:val="0"/>
          <w:divBdr>
            <w:top w:val="none" w:sz="0" w:space="0" w:color="auto"/>
            <w:left w:val="none" w:sz="0" w:space="0" w:color="auto"/>
            <w:bottom w:val="none" w:sz="0" w:space="0" w:color="auto"/>
            <w:right w:val="none" w:sz="0" w:space="0" w:color="auto"/>
          </w:divBdr>
        </w:div>
        <w:div w:id="175848651">
          <w:marLeft w:val="0"/>
          <w:marRight w:val="0"/>
          <w:marTop w:val="0"/>
          <w:marBottom w:val="0"/>
          <w:divBdr>
            <w:top w:val="none" w:sz="0" w:space="0" w:color="auto"/>
            <w:left w:val="none" w:sz="0" w:space="0" w:color="auto"/>
            <w:bottom w:val="none" w:sz="0" w:space="0" w:color="auto"/>
            <w:right w:val="none" w:sz="0" w:space="0" w:color="auto"/>
          </w:divBdr>
        </w:div>
        <w:div w:id="1417284960">
          <w:marLeft w:val="0"/>
          <w:marRight w:val="0"/>
          <w:marTop w:val="0"/>
          <w:marBottom w:val="0"/>
          <w:divBdr>
            <w:top w:val="none" w:sz="0" w:space="0" w:color="auto"/>
            <w:left w:val="none" w:sz="0" w:space="0" w:color="auto"/>
            <w:bottom w:val="none" w:sz="0" w:space="0" w:color="auto"/>
            <w:right w:val="none" w:sz="0" w:space="0" w:color="auto"/>
          </w:divBdr>
        </w:div>
      </w:divsChild>
    </w:div>
    <w:div w:id="839587275">
      <w:bodyDiv w:val="1"/>
      <w:marLeft w:val="0"/>
      <w:marRight w:val="0"/>
      <w:marTop w:val="0"/>
      <w:marBottom w:val="0"/>
      <w:divBdr>
        <w:top w:val="none" w:sz="0" w:space="0" w:color="auto"/>
        <w:left w:val="none" w:sz="0" w:space="0" w:color="auto"/>
        <w:bottom w:val="none" w:sz="0" w:space="0" w:color="auto"/>
        <w:right w:val="none" w:sz="0" w:space="0" w:color="auto"/>
      </w:divBdr>
    </w:div>
    <w:div w:id="1014266802">
      <w:bodyDiv w:val="1"/>
      <w:marLeft w:val="0"/>
      <w:marRight w:val="0"/>
      <w:marTop w:val="0"/>
      <w:marBottom w:val="0"/>
      <w:divBdr>
        <w:top w:val="none" w:sz="0" w:space="0" w:color="auto"/>
        <w:left w:val="none" w:sz="0" w:space="0" w:color="auto"/>
        <w:bottom w:val="none" w:sz="0" w:space="0" w:color="auto"/>
        <w:right w:val="none" w:sz="0" w:space="0" w:color="auto"/>
      </w:divBdr>
      <w:divsChild>
        <w:div w:id="797793861">
          <w:marLeft w:val="0"/>
          <w:marRight w:val="0"/>
          <w:marTop w:val="480"/>
          <w:marBottom w:val="240"/>
          <w:divBdr>
            <w:top w:val="none" w:sz="0" w:space="0" w:color="auto"/>
            <w:left w:val="none" w:sz="0" w:space="0" w:color="auto"/>
            <w:bottom w:val="none" w:sz="0" w:space="0" w:color="auto"/>
            <w:right w:val="none" w:sz="0" w:space="0" w:color="auto"/>
          </w:divBdr>
        </w:div>
        <w:div w:id="811481887">
          <w:marLeft w:val="0"/>
          <w:marRight w:val="0"/>
          <w:marTop w:val="0"/>
          <w:marBottom w:val="567"/>
          <w:divBdr>
            <w:top w:val="none" w:sz="0" w:space="0" w:color="auto"/>
            <w:left w:val="none" w:sz="0" w:space="0" w:color="auto"/>
            <w:bottom w:val="none" w:sz="0" w:space="0" w:color="auto"/>
            <w:right w:val="none" w:sz="0" w:space="0" w:color="auto"/>
          </w:divBdr>
        </w:div>
      </w:divsChild>
    </w:div>
    <w:div w:id="1231387787">
      <w:bodyDiv w:val="1"/>
      <w:marLeft w:val="0"/>
      <w:marRight w:val="0"/>
      <w:marTop w:val="0"/>
      <w:marBottom w:val="0"/>
      <w:divBdr>
        <w:top w:val="none" w:sz="0" w:space="0" w:color="auto"/>
        <w:left w:val="none" w:sz="0" w:space="0" w:color="auto"/>
        <w:bottom w:val="none" w:sz="0" w:space="0" w:color="auto"/>
        <w:right w:val="none" w:sz="0" w:space="0" w:color="auto"/>
      </w:divBdr>
      <w:divsChild>
        <w:div w:id="1531650215">
          <w:marLeft w:val="0"/>
          <w:marRight w:val="0"/>
          <w:marTop w:val="0"/>
          <w:marBottom w:val="0"/>
          <w:divBdr>
            <w:top w:val="none" w:sz="0" w:space="0" w:color="auto"/>
            <w:left w:val="none" w:sz="0" w:space="0" w:color="auto"/>
            <w:bottom w:val="none" w:sz="0" w:space="0" w:color="auto"/>
            <w:right w:val="none" w:sz="0" w:space="0" w:color="auto"/>
          </w:divBdr>
        </w:div>
        <w:div w:id="988292677">
          <w:marLeft w:val="0"/>
          <w:marRight w:val="0"/>
          <w:marTop w:val="0"/>
          <w:marBottom w:val="0"/>
          <w:divBdr>
            <w:top w:val="none" w:sz="0" w:space="0" w:color="auto"/>
            <w:left w:val="none" w:sz="0" w:space="0" w:color="auto"/>
            <w:bottom w:val="none" w:sz="0" w:space="0" w:color="auto"/>
            <w:right w:val="none" w:sz="0" w:space="0" w:color="auto"/>
          </w:divBdr>
        </w:div>
      </w:divsChild>
    </w:div>
    <w:div w:id="1847136961">
      <w:bodyDiv w:val="1"/>
      <w:marLeft w:val="0"/>
      <w:marRight w:val="0"/>
      <w:marTop w:val="0"/>
      <w:marBottom w:val="0"/>
      <w:divBdr>
        <w:top w:val="none" w:sz="0" w:space="0" w:color="auto"/>
        <w:left w:val="none" w:sz="0" w:space="0" w:color="auto"/>
        <w:bottom w:val="none" w:sz="0" w:space="0" w:color="auto"/>
        <w:right w:val="none" w:sz="0" w:space="0" w:color="auto"/>
      </w:divBdr>
      <w:divsChild>
        <w:div w:id="1181092822">
          <w:marLeft w:val="0"/>
          <w:marRight w:val="0"/>
          <w:marTop w:val="480"/>
          <w:marBottom w:val="240"/>
          <w:divBdr>
            <w:top w:val="none" w:sz="0" w:space="0" w:color="auto"/>
            <w:left w:val="none" w:sz="0" w:space="0" w:color="auto"/>
            <w:bottom w:val="none" w:sz="0" w:space="0" w:color="auto"/>
            <w:right w:val="none" w:sz="0" w:space="0" w:color="auto"/>
          </w:divBdr>
        </w:div>
        <w:div w:id="3387714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lapina@dkn.lv" TargetMode="External"/><Relationship Id="rId3" Type="http://schemas.openxmlformats.org/officeDocument/2006/relationships/settings" Target="settings.xml"/><Relationship Id="rId7" Type="http://schemas.openxmlformats.org/officeDocument/2006/relationships/hyperlink" Target="mailto:laiks.gimen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ais.dienests@dkn.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3981</Words>
  <Characters>2270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2</cp:revision>
  <dcterms:created xsi:type="dcterms:W3CDTF">2023-01-28T18:03:00Z</dcterms:created>
  <dcterms:modified xsi:type="dcterms:W3CDTF">2023-01-28T18:03:00Z</dcterms:modified>
</cp:coreProperties>
</file>