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F65A5" w:rsidRDefault="00547E61" w:rsidP="00494E2E">
      <w:pPr>
        <w:rPr>
          <w:noProof/>
        </w:rPr>
      </w:pPr>
      <w:r w:rsidRPr="00666DC6">
        <w:rPr>
          <w:rFonts w:ascii="Times New Roman Bold" w:hAnsi="Times New Roman Bold"/>
          <w:caps/>
          <w:noProof/>
          <w:szCs w:val="24"/>
          <w:lang w:eastAsia="lv-LV"/>
        </w:rPr>
        <mc:AlternateContent>
          <mc:Choice Requires="wps">
            <w:drawing>
              <wp:anchor distT="45720" distB="45720" distL="114300" distR="114300" simplePos="0" relativeHeight="251658240" behindDoc="0" locked="0" layoutInCell="1" allowOverlap="1">
                <wp:simplePos x="0" y="0"/>
                <wp:positionH relativeFrom="column">
                  <wp:posOffset>-393222</wp:posOffset>
                </wp:positionH>
                <wp:positionV relativeFrom="paragraph">
                  <wp:posOffset>127000</wp:posOffset>
                </wp:positionV>
                <wp:extent cx="2928620" cy="964565"/>
                <wp:effectExtent l="0" t="0" r="5080" b="698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964565"/>
                        </a:xfrm>
                        <a:prstGeom prst="rect">
                          <a:avLst/>
                        </a:prstGeom>
                        <a:solidFill>
                          <a:srgbClr val="FFFFFF"/>
                        </a:solidFill>
                        <a:ln w="9525">
                          <a:noFill/>
                          <a:miter lim="800000"/>
                          <a:headEnd/>
                          <a:tailEnd/>
                        </a:ln>
                      </wps:spPr>
                      <wps:txbx>
                        <w:txbxContent>
                          <w:p w:rsidR="000B3FEA" w:rsidRDefault="00547E61" w:rsidP="00A84649">
                            <w:pPr>
                              <w:jc w:val="center"/>
                              <w:rPr>
                                <w:b/>
                                <w:noProof/>
                              </w:rPr>
                            </w:pPr>
                            <w:r>
                              <w:rPr>
                                <w:b/>
                                <w:noProof/>
                              </w:rPr>
                              <w:t>"LATVIJAS DAUDZBĒRNU ĢIMEŅU APVIENĪBA"</w:t>
                            </w:r>
                          </w:p>
                          <w:p w:rsidR="00BF436C" w:rsidRPr="002412E9" w:rsidRDefault="00BF436C" w:rsidP="00A84649">
                            <w:pPr>
                              <w:jc w:val="center"/>
                              <w:rPr>
                                <w:noProof/>
                              </w:rPr>
                            </w:pPr>
                          </w:p>
                        </w:txbxContent>
                      </wps:txbx>
                      <wps:bodyPr rot="0" vert="horz" wrap="square" anchor="ctr"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5" type="#_x0000_t202" style="width:230.6pt;height:75.95pt;margin-top:10pt;margin-left:-30.95pt;mso-height-percent:0;mso-height-relative:margin;mso-width-percent:0;mso-width-relative:margin;mso-wrap-distance-bottom:3.6pt;mso-wrap-distance-left:9pt;mso-wrap-distance-right:9pt;mso-wrap-distance-top:3.6pt;mso-wrap-style:square;position:absolute;visibility:visible;v-text-anchor:middle;z-index:251659264" stroked="f">
                <v:textbox>
                  <w:txbxContent>
                    <w:p w:rsidR="000B3FEA" w:rsidP="00A84649" w14:paraId="1F6C86E6" w14:textId="77777777">
                      <w:pPr>
                        <w:jc w:val="center"/>
                        <w:rPr>
                          <w:b/>
                          <w:noProof/>
                        </w:rPr>
                      </w:pPr>
                      <w:r>
                        <w:rPr>
                          <w:b/>
                          <w:noProof/>
                        </w:rPr>
                        <w:t>"LATVIJAS DAUDZBĒRNU ĢIMEŅU APVIENĪBA"</w:t>
                      </w:r>
                    </w:p>
                    <w:p w:rsidR="00BF436C" w:rsidRPr="002412E9" w:rsidP="00A84649" w14:paraId="217FE83E" w14:textId="77777777">
                      <w:pPr>
                        <w:jc w:val="center"/>
                        <w:rPr>
                          <w:noProof/>
                        </w:rPr>
                      </w:pPr>
                    </w:p>
                  </w:txbxContent>
                </v:textbox>
                <w10:wrap type="topAndBottom"/>
              </v:shape>
            </w:pict>
          </mc:Fallback>
        </mc:AlternateContent>
      </w:r>
      <w:r w:rsidRPr="00CF65A5">
        <w:rPr>
          <w:noProof/>
        </w:rPr>
        <w:t>Ķekavas pagastā, Ķekavas novadā</w:t>
      </w:r>
    </w:p>
    <w:p w:rsidR="000B3FEA" w:rsidRPr="000B3FEA" w:rsidRDefault="00BA384C" w:rsidP="00494E2E">
      <w:r>
        <w:rPr>
          <w:noProof/>
        </w:rPr>
        <w:t>Datums skatāms</w:t>
      </w:r>
      <w:r w:rsidR="00547E61">
        <w:rPr>
          <w:noProof/>
        </w:rPr>
        <w:t xml:space="preserve"> laika zīmogā</w:t>
      </w:r>
      <w:r w:rsidR="00547E61" w:rsidRPr="000B3FEA">
        <w:t xml:space="preserve">, Nr. </w:t>
      </w:r>
      <w:r>
        <w:rPr>
          <w:noProof/>
        </w:rPr>
        <w:t>1-7.1/22</w:t>
      </w:r>
      <w:r w:rsidR="00547E61">
        <w:rPr>
          <w:noProof/>
        </w:rPr>
        <w:t>/186</w:t>
      </w:r>
    </w:p>
    <w:p w:rsidR="003B4348" w:rsidRDefault="003B4348" w:rsidP="00494E2E">
      <w:pPr>
        <w:rPr>
          <w:i/>
          <w:noProof/>
          <w:szCs w:val="24"/>
        </w:rPr>
      </w:pPr>
    </w:p>
    <w:p w:rsidR="00CA33AC" w:rsidRDefault="00547E61" w:rsidP="00CE2B5E">
      <w:pPr>
        <w:spacing w:line="360" w:lineRule="auto"/>
        <w:rPr>
          <w:i/>
          <w:noProof/>
          <w:szCs w:val="24"/>
        </w:rPr>
      </w:pPr>
      <w:r>
        <w:rPr>
          <w:i/>
          <w:noProof/>
          <w:szCs w:val="24"/>
        </w:rPr>
        <w:t>Par Ķekavas novada pašvaldības atbalstu daudzbērnu ģimenēm</w:t>
      </w:r>
    </w:p>
    <w:p w:rsidR="00BA384C" w:rsidRPr="00605309" w:rsidRDefault="00BA384C" w:rsidP="00CE2B5E">
      <w:pPr>
        <w:spacing w:line="360" w:lineRule="auto"/>
        <w:rPr>
          <w:i/>
          <w:szCs w:val="24"/>
        </w:rPr>
      </w:pPr>
    </w:p>
    <w:p w:rsidR="002734F7" w:rsidRDefault="00547E61" w:rsidP="00CE2B5E">
      <w:pPr>
        <w:spacing w:line="360" w:lineRule="auto"/>
        <w:ind w:firstLine="720"/>
        <w:jc w:val="both"/>
        <w:rPr>
          <w:szCs w:val="24"/>
        </w:rPr>
      </w:pPr>
      <w:r>
        <w:rPr>
          <w:szCs w:val="24"/>
        </w:rPr>
        <w:t xml:space="preserve">Ķekavas novada Sociālais dienests (turpmāk tekstā – Sociālais dienests) </w:t>
      </w:r>
      <w:r>
        <w:rPr>
          <w:szCs w:val="24"/>
        </w:rPr>
        <w:t>saņēma Jūsu vēstuli, kurā lūdzat sniegt informāciju par plānoto atbalstu ģimenēm 2022.gadā.</w:t>
      </w:r>
    </w:p>
    <w:p w:rsidR="002734F7" w:rsidRDefault="00547E61" w:rsidP="00CE2B5E">
      <w:pPr>
        <w:pStyle w:val="ListParagraph"/>
        <w:numPr>
          <w:ilvl w:val="0"/>
          <w:numId w:val="8"/>
        </w:numPr>
        <w:spacing w:line="360" w:lineRule="auto"/>
        <w:jc w:val="both"/>
        <w:rPr>
          <w:i/>
          <w:iCs/>
          <w:szCs w:val="24"/>
        </w:rPr>
      </w:pPr>
      <w:r>
        <w:rPr>
          <w:i/>
          <w:iCs/>
          <w:szCs w:val="24"/>
        </w:rPr>
        <w:t>Par apmaksu interešu izglītības programmām pašvaldības izglītības iestādēs.</w:t>
      </w:r>
    </w:p>
    <w:p w:rsidR="002734F7" w:rsidRDefault="00547E61" w:rsidP="00CE2B5E">
      <w:pPr>
        <w:spacing w:line="360" w:lineRule="auto"/>
        <w:ind w:firstLine="360"/>
        <w:jc w:val="both"/>
        <w:rPr>
          <w:szCs w:val="24"/>
        </w:rPr>
      </w:pPr>
      <w:r>
        <w:rPr>
          <w:szCs w:val="24"/>
        </w:rPr>
        <w:t>Pašvaldības izglītības iestādēs (skolās) interešu izglītība visiem izglītojamajiem ir be</w:t>
      </w:r>
      <w:r>
        <w:rPr>
          <w:szCs w:val="24"/>
        </w:rPr>
        <w:t>zmaksas, savukārt pirmsskolas izglītības iestādēs atbalsts interešu izglītības programmām nav paredzēts. Līdzfinansējumu samazina par 50% daudzbērnu ģimeņu bērniem pirmās prioritātes profesionālās ievirzes programmās mākslas, mūzikas vai sporta skolā.</w:t>
      </w:r>
    </w:p>
    <w:p w:rsidR="002734F7" w:rsidRDefault="00547E61" w:rsidP="00CE2B5E">
      <w:pPr>
        <w:pStyle w:val="ListParagraph"/>
        <w:numPr>
          <w:ilvl w:val="0"/>
          <w:numId w:val="8"/>
        </w:numPr>
        <w:spacing w:line="360" w:lineRule="auto"/>
        <w:jc w:val="both"/>
        <w:rPr>
          <w:i/>
          <w:iCs/>
          <w:szCs w:val="24"/>
        </w:rPr>
      </w:pPr>
      <w:r>
        <w:rPr>
          <w:i/>
          <w:iCs/>
          <w:szCs w:val="24"/>
        </w:rPr>
        <w:t xml:space="preserve">Par </w:t>
      </w:r>
      <w:r>
        <w:rPr>
          <w:i/>
          <w:iCs/>
          <w:szCs w:val="24"/>
        </w:rPr>
        <w:t>pabalstu daudzbērnu ģimenei ēdināšanas izdevumu samaksai pilsētas pirmsskolas izglītības iestādē.</w:t>
      </w:r>
    </w:p>
    <w:p w:rsidR="002734F7" w:rsidRDefault="00547E61" w:rsidP="00CE2B5E">
      <w:pPr>
        <w:spacing w:line="360" w:lineRule="auto"/>
        <w:jc w:val="both"/>
        <w:rPr>
          <w:szCs w:val="24"/>
        </w:rPr>
      </w:pPr>
      <w:r>
        <w:rPr>
          <w:szCs w:val="24"/>
        </w:rPr>
        <w:t>Bērni no daudzbērnu ģimenēm saņem šādu atbalstu ēdināšanas izdevumu apmaksai:</w:t>
      </w:r>
    </w:p>
    <w:p w:rsidR="002734F7" w:rsidRDefault="00547E61" w:rsidP="00CE2B5E">
      <w:pPr>
        <w:pStyle w:val="ListParagraph"/>
        <w:numPr>
          <w:ilvl w:val="0"/>
          <w:numId w:val="9"/>
        </w:numPr>
        <w:spacing w:line="360" w:lineRule="auto"/>
        <w:jc w:val="both"/>
        <w:rPr>
          <w:szCs w:val="24"/>
        </w:rPr>
      </w:pPr>
      <w:r>
        <w:rPr>
          <w:szCs w:val="24"/>
        </w:rPr>
        <w:t>1,00 EUR dienā pirmsskolas izglītības iestādēs;</w:t>
      </w:r>
    </w:p>
    <w:p w:rsidR="002734F7" w:rsidRDefault="00547E61" w:rsidP="00CE2B5E">
      <w:pPr>
        <w:pStyle w:val="ListParagraph"/>
        <w:numPr>
          <w:ilvl w:val="0"/>
          <w:numId w:val="9"/>
        </w:numPr>
        <w:spacing w:line="360" w:lineRule="auto"/>
        <w:jc w:val="both"/>
        <w:rPr>
          <w:szCs w:val="24"/>
        </w:rPr>
      </w:pPr>
      <w:r>
        <w:rPr>
          <w:szCs w:val="24"/>
        </w:rPr>
        <w:t>pilnībā tiek apmaksātas pusdiena</w:t>
      </w:r>
      <w:r>
        <w:rPr>
          <w:szCs w:val="24"/>
        </w:rPr>
        <w:t>s skolās 1.-9. klasei.</w:t>
      </w:r>
    </w:p>
    <w:p w:rsidR="002734F7" w:rsidRDefault="00547E61" w:rsidP="00CE2B5E">
      <w:pPr>
        <w:spacing w:line="360" w:lineRule="auto"/>
        <w:jc w:val="both"/>
        <w:rPr>
          <w:szCs w:val="24"/>
        </w:rPr>
      </w:pPr>
      <w:r>
        <w:rPr>
          <w:szCs w:val="24"/>
        </w:rPr>
        <w:t>Savukārt, gadījumā, ja ģimenei ir piešķirt trūcīgās/ maznodrošinātās mājsaimniecības statuss no Sociālā dienesta saņem pabalstu ēdināšanai Ķekavas novada pirmsskolas izglītības iestādēs – 3,00 EUR par faktiski apmeklētu dienu.</w:t>
      </w:r>
    </w:p>
    <w:p w:rsidR="002734F7" w:rsidRDefault="00547E61" w:rsidP="00CE2B5E">
      <w:pPr>
        <w:pStyle w:val="ListParagraph"/>
        <w:numPr>
          <w:ilvl w:val="0"/>
          <w:numId w:val="8"/>
        </w:numPr>
        <w:spacing w:line="360" w:lineRule="auto"/>
        <w:jc w:val="both"/>
        <w:rPr>
          <w:i/>
          <w:iCs/>
          <w:szCs w:val="24"/>
        </w:rPr>
      </w:pPr>
      <w:r>
        <w:rPr>
          <w:i/>
          <w:iCs/>
          <w:szCs w:val="24"/>
        </w:rPr>
        <w:t>Par ne</w:t>
      </w:r>
      <w:r>
        <w:rPr>
          <w:i/>
          <w:iCs/>
          <w:szCs w:val="24"/>
        </w:rPr>
        <w:t>kustamā īpašuma nodokļa atlaidi virs likuma “Par nekustamā īpašuma nodokli” 5.panta obligāti noteikto.</w:t>
      </w:r>
    </w:p>
    <w:p w:rsidR="002734F7" w:rsidRDefault="00547E61" w:rsidP="00CE2B5E">
      <w:pPr>
        <w:spacing w:line="360" w:lineRule="auto"/>
        <w:ind w:firstLine="360"/>
        <w:jc w:val="both"/>
        <w:rPr>
          <w:szCs w:val="24"/>
        </w:rPr>
      </w:pPr>
      <w:r>
        <w:rPr>
          <w:szCs w:val="24"/>
        </w:rPr>
        <w:t>Atbalsts daudzbērnu</w:t>
      </w:r>
      <w:r>
        <w:rPr>
          <w:szCs w:val="24"/>
        </w:rPr>
        <w:t xml:space="preserve"> ģimenēm papildus likumā “Par nekustamā īpašuma nodokli” 5.pantā obligāti noteiktajam apmēram saskaņā ar Ķekavas novada domes saistošajiem noteikumiem Nr. 25/2021 “Par nekustamā īpašuma nodokli un nekustamā īpašuma nodokļa atvieglojumu Ķekavas novadā” ir n</w:t>
      </w:r>
      <w:r>
        <w:rPr>
          <w:szCs w:val="24"/>
        </w:rPr>
        <w:t>oteikts lielāks – 70% apmērā.</w:t>
      </w:r>
    </w:p>
    <w:p w:rsidR="002734F7" w:rsidRDefault="00547E61" w:rsidP="00CE2B5E">
      <w:pPr>
        <w:pStyle w:val="ListParagraph"/>
        <w:numPr>
          <w:ilvl w:val="0"/>
          <w:numId w:val="8"/>
        </w:numPr>
        <w:spacing w:line="360" w:lineRule="auto"/>
        <w:jc w:val="both"/>
        <w:rPr>
          <w:i/>
          <w:iCs/>
          <w:szCs w:val="24"/>
        </w:rPr>
      </w:pPr>
      <w:r>
        <w:rPr>
          <w:i/>
          <w:iCs/>
          <w:szCs w:val="24"/>
        </w:rPr>
        <w:t>Par pabalstu ģimenei sakarā ar bērna piedzimšanu.</w:t>
      </w:r>
    </w:p>
    <w:p w:rsidR="002734F7" w:rsidRDefault="00547E61" w:rsidP="00CE2B5E">
      <w:pPr>
        <w:spacing w:line="360" w:lineRule="auto"/>
        <w:ind w:firstLine="360"/>
        <w:jc w:val="both"/>
        <w:rPr>
          <w:szCs w:val="24"/>
        </w:rPr>
      </w:pPr>
      <w:r>
        <w:rPr>
          <w:szCs w:val="24"/>
        </w:rPr>
        <w:t xml:space="preserve">Pašvaldības pabalstu jaundzimušā aprūpei var saņemt ģimenei vēršoties Sociālajā dienestā, ne vēlāk kā 3 mēnešu laikā pēc bērna piedzimšanas. Pabalsts tiek piešķirts, gadījumā, </w:t>
      </w:r>
      <w:r>
        <w:rPr>
          <w:szCs w:val="24"/>
        </w:rPr>
        <w:t xml:space="preserve">ja vienam no vecākiem dzīvesvieta ir deklarēta Ķekavas novadā ne mazāk kā sešus mēnešus pirms bērna </w:t>
      </w:r>
      <w:r>
        <w:rPr>
          <w:szCs w:val="24"/>
        </w:rPr>
        <w:lastRenderedPageBreak/>
        <w:t>dzimšanas, un bērna pirmreizējā un esošā dzīvesvieta ir deklarēta Ķekavas novadā. Pabalstu nepiešķir, ja viens no vecākiem pabalstu jaundzimušā aprūpei saņē</w:t>
      </w:r>
      <w:r>
        <w:rPr>
          <w:szCs w:val="24"/>
        </w:rPr>
        <w:t>mis citā pašvaldībā. Pabalsta apmērs 2022.gadā ir 270,00 EUR.</w:t>
      </w:r>
    </w:p>
    <w:p w:rsidR="002734F7" w:rsidRDefault="00547E61" w:rsidP="00CE2B5E">
      <w:pPr>
        <w:spacing w:line="360" w:lineRule="auto"/>
        <w:jc w:val="both"/>
        <w:rPr>
          <w:i/>
          <w:iCs/>
          <w:szCs w:val="24"/>
        </w:rPr>
      </w:pPr>
      <w:r>
        <w:rPr>
          <w:i/>
          <w:iCs/>
          <w:szCs w:val="24"/>
        </w:rPr>
        <w:t>5) Par ģimenes asistenta pakalpojumu.</w:t>
      </w:r>
    </w:p>
    <w:p w:rsidR="002734F7" w:rsidRDefault="00547E61" w:rsidP="00CE2B5E">
      <w:pPr>
        <w:spacing w:line="360" w:lineRule="auto"/>
        <w:jc w:val="both"/>
        <w:rPr>
          <w:szCs w:val="24"/>
        </w:rPr>
      </w:pPr>
      <w:r>
        <w:rPr>
          <w:szCs w:val="24"/>
        </w:rPr>
        <w:t xml:space="preserve">      Ģimenes asistenta pakalpojumu (turpmāk - pakalpojums) var saņemt vēršoties Sociālajā dienestā. Pakalpojums nodrošina ģimenēm ar bērniem atbalstu un apmācību sociālo prasmju apgūšanā, bērnu aprūpē un audzināšanā, mājsaimniecības vadīšanā saskaņā ar in</w:t>
      </w:r>
      <w:r>
        <w:rPr>
          <w:szCs w:val="24"/>
        </w:rPr>
        <w:t>dividuāli izstrādātu sociālās rehabilitācijas plānu.</w:t>
      </w:r>
    </w:p>
    <w:p w:rsidR="002734F7" w:rsidRDefault="00547E61" w:rsidP="00CE2B5E">
      <w:pPr>
        <w:spacing w:line="360" w:lineRule="auto"/>
        <w:jc w:val="both"/>
        <w:rPr>
          <w:szCs w:val="24"/>
        </w:rPr>
      </w:pPr>
      <w:r>
        <w:rPr>
          <w:szCs w:val="24"/>
        </w:rPr>
        <w:t>Ģimenes asistenta pakalpojumu līdz 14 stundām nedēļā ir tiesības saņemt:</w:t>
      </w:r>
    </w:p>
    <w:p w:rsidR="002734F7" w:rsidRDefault="00547E61" w:rsidP="00CE2B5E">
      <w:pPr>
        <w:pStyle w:val="ListParagraph"/>
        <w:numPr>
          <w:ilvl w:val="0"/>
          <w:numId w:val="9"/>
        </w:numPr>
        <w:spacing w:line="360" w:lineRule="auto"/>
        <w:jc w:val="both"/>
        <w:rPr>
          <w:szCs w:val="24"/>
        </w:rPr>
      </w:pPr>
      <w:r>
        <w:rPr>
          <w:szCs w:val="24"/>
        </w:rPr>
        <w:t>ģimenei, kurai nav pietiekamu prasmju un iemaņu bērnu audzināšanā un aprūpē;</w:t>
      </w:r>
    </w:p>
    <w:p w:rsidR="002734F7" w:rsidRDefault="00547E61" w:rsidP="00CE2B5E">
      <w:pPr>
        <w:pStyle w:val="ListParagraph"/>
        <w:numPr>
          <w:ilvl w:val="0"/>
          <w:numId w:val="9"/>
        </w:numPr>
        <w:spacing w:line="360" w:lineRule="auto"/>
        <w:jc w:val="both"/>
        <w:rPr>
          <w:szCs w:val="24"/>
        </w:rPr>
      </w:pPr>
      <w:r>
        <w:rPr>
          <w:szCs w:val="24"/>
        </w:rPr>
        <w:t xml:space="preserve">ģimenei, kurā vismaz viens no vecākiem ir persona ar </w:t>
      </w:r>
      <w:r>
        <w:rPr>
          <w:szCs w:val="24"/>
        </w:rPr>
        <w:t>garīga rakstura traucējumiem, un kurai ir nepieciešams atbalsts un apmācība sociālo prasmju apgūšanā, bērnu audzināšanā un aprūpē;</w:t>
      </w:r>
    </w:p>
    <w:p w:rsidR="002734F7" w:rsidRDefault="00547E61" w:rsidP="00CE2B5E">
      <w:pPr>
        <w:pStyle w:val="ListParagraph"/>
        <w:numPr>
          <w:ilvl w:val="0"/>
          <w:numId w:val="9"/>
        </w:numPr>
        <w:spacing w:line="360" w:lineRule="auto"/>
        <w:jc w:val="both"/>
        <w:rPr>
          <w:szCs w:val="24"/>
        </w:rPr>
      </w:pPr>
      <w:r>
        <w:rPr>
          <w:szCs w:val="24"/>
        </w:rPr>
        <w:t>ģimenei, kurā vecākiem ir pārtrauktas bērna aizgādības tiesības, un bāriņtiesa ir devusi atļauju bērnam uzturēties ģimenē.</w:t>
      </w:r>
    </w:p>
    <w:p w:rsidR="002734F7" w:rsidRDefault="00547E61" w:rsidP="00CE2B5E">
      <w:pPr>
        <w:spacing w:line="360" w:lineRule="auto"/>
        <w:ind w:firstLine="360"/>
        <w:jc w:val="both"/>
        <w:rPr>
          <w:szCs w:val="24"/>
        </w:rPr>
      </w:pPr>
      <w:r>
        <w:rPr>
          <w:szCs w:val="24"/>
        </w:rPr>
        <w:t>Ģi</w:t>
      </w:r>
      <w:r>
        <w:rPr>
          <w:szCs w:val="24"/>
        </w:rPr>
        <w:t>menes asistenta pakalpojumu piešķir, ja Sociālā dienesta sociālais darbinieks ir sniedzis atzinumu par ģimenes asistenta pakalpojuma nepieciešamību, uz laiku līdz 12 mēnešiem. Ģimenei, kura aktīvi iesaistās savu problēmu risināšanā, pildot līdzdarbības pie</w:t>
      </w:r>
      <w:r>
        <w:rPr>
          <w:szCs w:val="24"/>
        </w:rPr>
        <w:t>nākumus, ģimenes asistenta pakalpojuma saņemšanas termiņu var pagarināt.</w:t>
      </w:r>
    </w:p>
    <w:p w:rsidR="002734F7" w:rsidRDefault="00547E61" w:rsidP="00CE2B5E">
      <w:pPr>
        <w:spacing w:line="360" w:lineRule="auto"/>
        <w:jc w:val="both"/>
        <w:rPr>
          <w:i/>
          <w:iCs/>
          <w:szCs w:val="24"/>
        </w:rPr>
      </w:pPr>
      <w:r>
        <w:rPr>
          <w:i/>
          <w:iCs/>
          <w:szCs w:val="24"/>
        </w:rPr>
        <w:t>6) Pabalsts, uzsākot mācību gadu, mācību līdzekļiem.</w:t>
      </w:r>
    </w:p>
    <w:p w:rsidR="002734F7" w:rsidRDefault="00547E61" w:rsidP="00CE2B5E">
      <w:pPr>
        <w:spacing w:line="360" w:lineRule="auto"/>
        <w:ind w:firstLine="720"/>
        <w:jc w:val="both"/>
        <w:rPr>
          <w:szCs w:val="24"/>
        </w:rPr>
      </w:pPr>
      <w:r>
        <w:rPr>
          <w:szCs w:val="24"/>
        </w:rPr>
        <w:t>Pabalstu individuālo mācību piederumu vai skolas apģērba iegādei var saņemt Sociālajā dienestā - ģimenes, kurām ir noteikts trūcīg</w:t>
      </w:r>
      <w:r>
        <w:rPr>
          <w:szCs w:val="24"/>
        </w:rPr>
        <w:t>ās/maznodrošinātās mājsaimniecības statuss un kuru bērni apmeklē Ķekavas novada izglītības iestādes un/vai ģimenes, kuru bērni ir deklarēti Ķekavas novadā, bet apmeklē izglītības iestādes bērniem ar speciālām vajadzībām, pabalsta apmērs ir 35,00 EUR gadā.</w:t>
      </w:r>
    </w:p>
    <w:p w:rsidR="002734F7" w:rsidRDefault="00547E61" w:rsidP="00CE2B5E">
      <w:pPr>
        <w:spacing w:line="360" w:lineRule="auto"/>
        <w:jc w:val="both"/>
        <w:rPr>
          <w:i/>
          <w:iCs/>
          <w:szCs w:val="24"/>
        </w:rPr>
      </w:pPr>
      <w:r>
        <w:rPr>
          <w:i/>
          <w:iCs/>
          <w:szCs w:val="24"/>
        </w:rPr>
        <w:t>7) Par līdzfinansējuma apmēru ēdināšanas pakalpojumam pirmsskolas izglītības iestādē</w:t>
      </w:r>
    </w:p>
    <w:p w:rsidR="002734F7" w:rsidRDefault="00547E61" w:rsidP="00CE2B5E">
      <w:pPr>
        <w:spacing w:line="360" w:lineRule="auto"/>
        <w:jc w:val="both"/>
        <w:rPr>
          <w:szCs w:val="24"/>
        </w:rPr>
      </w:pPr>
      <w:r>
        <w:rPr>
          <w:szCs w:val="24"/>
        </w:rPr>
        <w:t>Līdzfinansējuma apmērs ēdināšanas pakalpojumam pirmsskolas izglītības iestādē ir 1,00 EUR dienā:</w:t>
      </w:r>
    </w:p>
    <w:p w:rsidR="002734F7" w:rsidRDefault="00547E61" w:rsidP="00CE2B5E">
      <w:pPr>
        <w:pStyle w:val="ListParagraph"/>
        <w:numPr>
          <w:ilvl w:val="0"/>
          <w:numId w:val="9"/>
        </w:numPr>
        <w:spacing w:line="360" w:lineRule="auto"/>
        <w:jc w:val="both"/>
        <w:rPr>
          <w:szCs w:val="24"/>
        </w:rPr>
      </w:pPr>
      <w:r>
        <w:rPr>
          <w:szCs w:val="24"/>
        </w:rPr>
        <w:t>bērniem no daudzbērnu ģimenēm;</w:t>
      </w:r>
    </w:p>
    <w:p w:rsidR="002734F7" w:rsidRDefault="00547E61" w:rsidP="00CE2B5E">
      <w:pPr>
        <w:pStyle w:val="ListParagraph"/>
        <w:numPr>
          <w:ilvl w:val="0"/>
          <w:numId w:val="9"/>
        </w:numPr>
        <w:spacing w:line="360" w:lineRule="auto"/>
        <w:jc w:val="both"/>
        <w:rPr>
          <w:szCs w:val="24"/>
        </w:rPr>
      </w:pPr>
      <w:r>
        <w:rPr>
          <w:szCs w:val="24"/>
        </w:rPr>
        <w:t>visiem bērniem no 5 gadiem – obligātais sag</w:t>
      </w:r>
      <w:r>
        <w:rPr>
          <w:szCs w:val="24"/>
        </w:rPr>
        <w:t>atavošanās vecums.</w:t>
      </w:r>
    </w:p>
    <w:p w:rsidR="002734F7" w:rsidRDefault="00547E61" w:rsidP="00CE2B5E">
      <w:pPr>
        <w:spacing w:line="360" w:lineRule="auto"/>
        <w:jc w:val="both"/>
        <w:rPr>
          <w:i/>
          <w:iCs/>
          <w:szCs w:val="24"/>
        </w:rPr>
      </w:pPr>
      <w:r>
        <w:rPr>
          <w:i/>
          <w:iCs/>
          <w:szCs w:val="24"/>
        </w:rPr>
        <w:t>8) Par ēdināšanas pakalpojuma apmaksu saņemot vispārējo izglītību.</w:t>
      </w:r>
    </w:p>
    <w:p w:rsidR="002734F7" w:rsidRDefault="00547E61" w:rsidP="00CE2B5E">
      <w:pPr>
        <w:spacing w:line="360" w:lineRule="auto"/>
        <w:ind w:firstLine="720"/>
        <w:jc w:val="both"/>
        <w:rPr>
          <w:szCs w:val="24"/>
        </w:rPr>
      </w:pPr>
      <w:r>
        <w:rPr>
          <w:szCs w:val="24"/>
        </w:rPr>
        <w:t>No 1. līdz 6. klasei  visiem skolēniem ir apmaksātas pusdienas, savukārt no 7. līdz 9. klasei apmaksātas pusdienas ir bērniem no daudzbēnu ģimenēm. Savukārt, gadījumā, ja</w:t>
      </w:r>
      <w:r>
        <w:rPr>
          <w:szCs w:val="24"/>
        </w:rPr>
        <w:t xml:space="preserve"> ģimenei ir </w:t>
      </w:r>
      <w:r>
        <w:rPr>
          <w:szCs w:val="24"/>
        </w:rPr>
        <w:lastRenderedPageBreak/>
        <w:t>piešķirts trūcīgās/ maznodrošinātās mājsaimniecības statuss, tad skolēns saņem brīvpusdienas un launagu Ķekavas novada izglītības iestādēs.</w:t>
      </w:r>
    </w:p>
    <w:p w:rsidR="002734F7" w:rsidRDefault="00547E61" w:rsidP="00CE2B5E">
      <w:pPr>
        <w:spacing w:line="360" w:lineRule="auto"/>
        <w:jc w:val="both"/>
        <w:rPr>
          <w:i/>
          <w:iCs/>
          <w:szCs w:val="24"/>
        </w:rPr>
      </w:pPr>
      <w:r>
        <w:rPr>
          <w:i/>
          <w:iCs/>
          <w:szCs w:val="24"/>
        </w:rPr>
        <w:t>9) Par pabalstu sabiedriskā transporta izdevumu samaksu izglītojamajiem.</w:t>
      </w:r>
    </w:p>
    <w:p w:rsidR="002734F7" w:rsidRDefault="00547E61" w:rsidP="00CE2B5E">
      <w:pPr>
        <w:spacing w:line="360" w:lineRule="auto"/>
        <w:ind w:firstLine="720"/>
        <w:jc w:val="both"/>
        <w:rPr>
          <w:szCs w:val="24"/>
        </w:rPr>
      </w:pPr>
      <w:r>
        <w:rPr>
          <w:szCs w:val="24"/>
        </w:rPr>
        <w:t>Skolēniem tiek nodrošināts auto</w:t>
      </w:r>
      <w:r>
        <w:rPr>
          <w:szCs w:val="24"/>
        </w:rPr>
        <w:t>buss visā novada teritorijā. Savukārt autobusa biļetes tiek apmaksātas, gadījumos, ja autobuss netiek nodrošināts saskaņā ar Ministru kabineta noteikumiem.</w:t>
      </w:r>
    </w:p>
    <w:p w:rsidR="002734F7" w:rsidRDefault="00547E61" w:rsidP="00CE2B5E">
      <w:pPr>
        <w:spacing w:line="360" w:lineRule="auto"/>
        <w:jc w:val="both"/>
        <w:rPr>
          <w:i/>
          <w:iCs/>
          <w:szCs w:val="24"/>
        </w:rPr>
      </w:pPr>
      <w:r>
        <w:rPr>
          <w:i/>
          <w:iCs/>
          <w:szCs w:val="24"/>
        </w:rPr>
        <w:t>10) Par interešu izglītības programmu apmaksu pašvaldības izglītības iestādēs.</w:t>
      </w:r>
    </w:p>
    <w:p w:rsidR="002734F7" w:rsidRDefault="00547E61" w:rsidP="00CE2B5E">
      <w:pPr>
        <w:spacing w:line="360" w:lineRule="auto"/>
        <w:ind w:firstLine="360"/>
        <w:jc w:val="both"/>
        <w:rPr>
          <w:szCs w:val="24"/>
        </w:rPr>
      </w:pPr>
      <w:r>
        <w:rPr>
          <w:szCs w:val="24"/>
        </w:rPr>
        <w:t>Pašvaldības izglītības iestādēs (skolās) interešu izglītība visiem izglītojamajiem ir bezmaksas, savukārt pirmsskolas izglītības iestādēs atbalsts interešu izglītības programmām nav paredzēts. Līdzfinansējumu samazina par 50% daudzbērnu ģimeņu bērniem pirm</w:t>
      </w:r>
      <w:r>
        <w:rPr>
          <w:szCs w:val="24"/>
        </w:rPr>
        <w:t>ās prioritātes profesionālās ievirzes programmā mākslas, mūzikas vai sporta skolā.</w:t>
      </w:r>
    </w:p>
    <w:p w:rsidR="002734F7" w:rsidRDefault="00547E61" w:rsidP="00CE2B5E">
      <w:pPr>
        <w:spacing w:line="360" w:lineRule="auto"/>
        <w:jc w:val="both"/>
        <w:rPr>
          <w:i/>
          <w:iCs/>
          <w:szCs w:val="24"/>
        </w:rPr>
      </w:pPr>
      <w:r>
        <w:rPr>
          <w:i/>
          <w:iCs/>
          <w:szCs w:val="24"/>
        </w:rPr>
        <w:t>11) Par pabalstiem audžuģimenēm.</w:t>
      </w:r>
    </w:p>
    <w:p w:rsidR="002734F7" w:rsidRDefault="00547E61" w:rsidP="00CE2B5E">
      <w:pPr>
        <w:spacing w:line="360" w:lineRule="auto"/>
        <w:jc w:val="both"/>
        <w:rPr>
          <w:szCs w:val="24"/>
        </w:rPr>
      </w:pPr>
      <w:r>
        <w:rPr>
          <w:szCs w:val="24"/>
        </w:rPr>
        <w:t>Atbalsts ģimenēm, kurās uzturas bez vecāku gādības palikušie bērni (audžuģimenes, aizbildņi).</w:t>
      </w:r>
    </w:p>
    <w:p w:rsidR="002734F7" w:rsidRDefault="00547E61" w:rsidP="00CE2B5E">
      <w:pPr>
        <w:pStyle w:val="ListParagraph"/>
        <w:spacing w:line="360" w:lineRule="auto"/>
        <w:ind w:left="0" w:firstLine="360"/>
        <w:jc w:val="both"/>
        <w:rPr>
          <w:szCs w:val="24"/>
        </w:rPr>
      </w:pPr>
      <w:r>
        <w:rPr>
          <w:szCs w:val="24"/>
        </w:rPr>
        <w:t>1. Materiālā atbalsta veidi audžuģimenēm:</w:t>
      </w:r>
    </w:p>
    <w:p w:rsidR="002734F7" w:rsidRDefault="00547E61" w:rsidP="00CE2B5E">
      <w:pPr>
        <w:pStyle w:val="ListParagraph"/>
        <w:spacing w:line="360" w:lineRule="auto"/>
        <w:jc w:val="both"/>
        <w:rPr>
          <w:szCs w:val="24"/>
        </w:rPr>
      </w:pPr>
      <w:r>
        <w:rPr>
          <w:szCs w:val="24"/>
        </w:rPr>
        <w:t>1.1.</w:t>
      </w:r>
      <w:r>
        <w:rPr>
          <w:szCs w:val="24"/>
        </w:rPr>
        <w:t xml:space="preserve"> atlīdzība par katra bērna uzturu audžuģimenē, mēnesī:</w:t>
      </w:r>
    </w:p>
    <w:p w:rsidR="002734F7" w:rsidRDefault="00547E61" w:rsidP="00CE2B5E">
      <w:pPr>
        <w:pStyle w:val="ListParagraph"/>
        <w:numPr>
          <w:ilvl w:val="0"/>
          <w:numId w:val="10"/>
        </w:numPr>
        <w:spacing w:line="360" w:lineRule="auto"/>
        <w:ind w:left="1440"/>
        <w:jc w:val="both"/>
        <w:rPr>
          <w:szCs w:val="24"/>
        </w:rPr>
      </w:pPr>
      <w:r>
        <w:rPr>
          <w:szCs w:val="24"/>
        </w:rPr>
        <w:t>līdz bērna 7 gadu vecuma sasniegšanai – 265,00 EUR;</w:t>
      </w:r>
    </w:p>
    <w:p w:rsidR="002734F7" w:rsidRDefault="00547E61" w:rsidP="00CE2B5E">
      <w:pPr>
        <w:pStyle w:val="ListParagraph"/>
        <w:numPr>
          <w:ilvl w:val="0"/>
          <w:numId w:val="10"/>
        </w:numPr>
        <w:spacing w:line="360" w:lineRule="auto"/>
        <w:ind w:left="1440"/>
        <w:jc w:val="both"/>
        <w:rPr>
          <w:szCs w:val="24"/>
        </w:rPr>
      </w:pPr>
      <w:r>
        <w:rPr>
          <w:szCs w:val="24"/>
        </w:rPr>
        <w:t>no bērna 7 gadu vecuma līdz 18 gadu vecuma sasniegšanai –    320,00 EUR;</w:t>
      </w:r>
    </w:p>
    <w:p w:rsidR="002734F7" w:rsidRDefault="00547E61" w:rsidP="00CE2B5E">
      <w:pPr>
        <w:pStyle w:val="ListParagraph"/>
        <w:spacing w:line="360" w:lineRule="auto"/>
        <w:jc w:val="both"/>
        <w:rPr>
          <w:szCs w:val="24"/>
        </w:rPr>
      </w:pPr>
      <w:r>
        <w:rPr>
          <w:szCs w:val="24"/>
        </w:rPr>
        <w:t>1.2. pabalsts bērna apģērbam un mīkstā inventāra iegādei, katram audžuģimenē</w:t>
      </w:r>
      <w:r>
        <w:rPr>
          <w:szCs w:val="24"/>
        </w:rPr>
        <w:t xml:space="preserve"> ievietotam bērnam, mēnesī:</w:t>
      </w:r>
    </w:p>
    <w:p w:rsidR="002734F7" w:rsidRDefault="00547E61" w:rsidP="00CE2B5E">
      <w:pPr>
        <w:pStyle w:val="ListParagraph"/>
        <w:numPr>
          <w:ilvl w:val="0"/>
          <w:numId w:val="11"/>
        </w:numPr>
        <w:spacing w:line="360" w:lineRule="auto"/>
        <w:ind w:left="1080"/>
        <w:jc w:val="both"/>
        <w:rPr>
          <w:szCs w:val="24"/>
        </w:rPr>
      </w:pPr>
      <w:r>
        <w:rPr>
          <w:szCs w:val="24"/>
        </w:rPr>
        <w:t>līdz bērna 7 gadu vecuma sasniegšanai – 60,00 EUR;</w:t>
      </w:r>
    </w:p>
    <w:p w:rsidR="002734F7" w:rsidRDefault="00547E61" w:rsidP="00CE2B5E">
      <w:pPr>
        <w:pStyle w:val="ListParagraph"/>
        <w:numPr>
          <w:ilvl w:val="0"/>
          <w:numId w:val="11"/>
        </w:numPr>
        <w:spacing w:line="360" w:lineRule="auto"/>
        <w:ind w:left="1080"/>
        <w:jc w:val="both"/>
        <w:rPr>
          <w:szCs w:val="24"/>
        </w:rPr>
      </w:pPr>
      <w:r>
        <w:rPr>
          <w:szCs w:val="24"/>
        </w:rPr>
        <w:t>no bērna 7 gadu vecuma līdz 18 gadu sasniegšanai – 50,00 EUR</w:t>
      </w:r>
    </w:p>
    <w:p w:rsidR="002734F7" w:rsidRDefault="00547E61" w:rsidP="00CE2B5E">
      <w:pPr>
        <w:spacing w:line="360" w:lineRule="auto"/>
        <w:ind w:firstLine="720"/>
        <w:jc w:val="both"/>
        <w:rPr>
          <w:szCs w:val="24"/>
        </w:rPr>
      </w:pPr>
      <w:r>
        <w:rPr>
          <w:szCs w:val="24"/>
        </w:rPr>
        <w:t>2. Pašvaldības pabalsts bērna uzturam aizbildnim – 50,00 EUR ik mēnesi par katru aizbildnībā esošu bērnu.</w:t>
      </w:r>
    </w:p>
    <w:p w:rsidR="002734F7" w:rsidRDefault="00547E61" w:rsidP="00CE2B5E">
      <w:pPr>
        <w:spacing w:line="360" w:lineRule="auto"/>
        <w:jc w:val="both"/>
        <w:rPr>
          <w:i/>
          <w:iCs/>
          <w:szCs w:val="24"/>
        </w:rPr>
      </w:pPr>
      <w:r>
        <w:rPr>
          <w:i/>
          <w:iCs/>
          <w:szCs w:val="24"/>
        </w:rPr>
        <w:t>12) Par  ē</w:t>
      </w:r>
      <w:r>
        <w:rPr>
          <w:i/>
          <w:iCs/>
          <w:szCs w:val="24"/>
        </w:rPr>
        <w:t>dināšanas organizēšanu skolēniem attālināto mācību laikā.</w:t>
      </w:r>
    </w:p>
    <w:p w:rsidR="002734F7" w:rsidRDefault="00547E61" w:rsidP="00CE2B5E">
      <w:pPr>
        <w:spacing w:line="360" w:lineRule="auto"/>
        <w:jc w:val="both"/>
        <w:rPr>
          <w:szCs w:val="24"/>
        </w:rPr>
      </w:pPr>
      <w:r>
        <w:rPr>
          <w:szCs w:val="24"/>
        </w:rPr>
        <w:t>Attālināto mācību laikā visi bērni, kuriem ir piešķirts atbalsts, saņem pārtikas pakas.</w:t>
      </w:r>
    </w:p>
    <w:p w:rsidR="002734F7" w:rsidRDefault="002734F7" w:rsidP="00CE2B5E">
      <w:pPr>
        <w:spacing w:line="360" w:lineRule="auto"/>
        <w:jc w:val="both"/>
        <w:rPr>
          <w:szCs w:val="24"/>
        </w:rPr>
      </w:pPr>
    </w:p>
    <w:p w:rsidR="002734F7" w:rsidRDefault="00547E61" w:rsidP="00CE2B5E">
      <w:pPr>
        <w:spacing w:line="360" w:lineRule="auto"/>
        <w:ind w:firstLine="720"/>
        <w:jc w:val="both"/>
        <w:rPr>
          <w:szCs w:val="24"/>
        </w:rPr>
      </w:pPr>
      <w:r>
        <w:rPr>
          <w:szCs w:val="24"/>
        </w:rPr>
        <w:t>Papildus visam iepriekš minētajam, sākot ar 2022.gadu, Sociālais dienests izsniegs Ziemassvētku pabalstu sald</w:t>
      </w:r>
      <w:r>
        <w:rPr>
          <w:szCs w:val="24"/>
        </w:rPr>
        <w:t>umu paciņu veidā daudzbērnu ģimeņu bērniem līdz 18 gadu vecumam.</w:t>
      </w:r>
    </w:p>
    <w:p w:rsidR="00CA33AC" w:rsidRDefault="00CA33AC" w:rsidP="00CE2B5E">
      <w:pPr>
        <w:spacing w:line="360" w:lineRule="auto"/>
        <w:rPr>
          <w:szCs w:val="24"/>
        </w:rPr>
      </w:pPr>
    </w:p>
    <w:p w:rsidR="00494E2E" w:rsidRDefault="00494E2E" w:rsidP="00CE2B5E">
      <w:pPr>
        <w:spacing w:line="360" w:lineRule="auto"/>
        <w:rPr>
          <w:szCs w:val="24"/>
        </w:rPr>
      </w:pPr>
    </w:p>
    <w:p w:rsidR="00CA33AC" w:rsidRPr="00CA33AC" w:rsidRDefault="00547E61" w:rsidP="00CE2B5E">
      <w:pPr>
        <w:spacing w:line="360" w:lineRule="auto"/>
        <w:rPr>
          <w:noProof/>
          <w:szCs w:val="24"/>
        </w:rPr>
      </w:pPr>
      <w:r>
        <w:rPr>
          <w:noProof/>
          <w:szCs w:val="24"/>
        </w:rPr>
        <w:t>Priekšsēdētājs</w:t>
      </w:r>
      <w:r w:rsidRPr="00CA33AC">
        <w:rPr>
          <w:noProof/>
          <w:szCs w:val="24"/>
        </w:rPr>
        <w:tab/>
      </w:r>
      <w:r w:rsidRPr="00CA33AC">
        <w:rPr>
          <w:noProof/>
          <w:szCs w:val="24"/>
        </w:rPr>
        <w:tab/>
      </w:r>
      <w:r w:rsidR="00C268D9">
        <w:rPr>
          <w:noProof/>
          <w:szCs w:val="24"/>
        </w:rPr>
        <w:tab/>
      </w:r>
      <w:r w:rsidR="00C268D9">
        <w:rPr>
          <w:noProof/>
          <w:szCs w:val="24"/>
        </w:rPr>
        <w:tab/>
      </w:r>
      <w:r w:rsidR="00C268D9">
        <w:rPr>
          <w:noProof/>
          <w:szCs w:val="24"/>
        </w:rPr>
        <w:tab/>
      </w:r>
      <w:r w:rsidR="0081127C">
        <w:rPr>
          <w:noProof/>
          <w:szCs w:val="24"/>
        </w:rPr>
        <w:tab/>
      </w:r>
      <w:r w:rsidRPr="00CA33AC">
        <w:rPr>
          <w:noProof/>
          <w:szCs w:val="24"/>
        </w:rPr>
        <w:tab/>
      </w:r>
      <w:r>
        <w:rPr>
          <w:noProof/>
          <w:szCs w:val="24"/>
        </w:rPr>
        <w:t>Juris Žilko</w:t>
      </w:r>
    </w:p>
    <w:p w:rsidR="00CA33AC" w:rsidRDefault="00CA33AC" w:rsidP="00494E2E">
      <w:pPr>
        <w:rPr>
          <w:noProof/>
          <w:szCs w:val="24"/>
        </w:rPr>
      </w:pPr>
    </w:p>
    <w:p w:rsidR="00CA33AC" w:rsidRDefault="00CA33AC" w:rsidP="00494E2E">
      <w:pPr>
        <w:rPr>
          <w:noProof/>
          <w:szCs w:val="24"/>
        </w:rPr>
      </w:pPr>
    </w:p>
    <w:p w:rsidR="00964C39" w:rsidRPr="00CA33AC" w:rsidRDefault="00547E61" w:rsidP="00494E2E">
      <w:pPr>
        <w:rPr>
          <w:noProof/>
          <w:sz w:val="20"/>
          <w:szCs w:val="20"/>
        </w:rPr>
      </w:pPr>
      <w:r>
        <w:rPr>
          <w:noProof/>
          <w:sz w:val="20"/>
          <w:szCs w:val="20"/>
        </w:rPr>
        <w:t>Agnese Mence-Katkeviča</w:t>
      </w:r>
      <w:r w:rsidR="00CA33AC">
        <w:rPr>
          <w:noProof/>
          <w:sz w:val="20"/>
        </w:rPr>
        <w:br/>
      </w:r>
      <w:r>
        <w:rPr>
          <w:noProof/>
          <w:sz w:val="20"/>
          <w:szCs w:val="20"/>
        </w:rPr>
        <w:t>23079221</w:t>
      </w:r>
      <w:r w:rsidR="000066AA">
        <w:rPr>
          <w:noProof/>
          <w:sz w:val="20"/>
          <w:szCs w:val="20"/>
        </w:rPr>
        <w:br/>
        <w:t>agnese.mence@kekava.lv</w:t>
      </w:r>
    </w:p>
    <w:sectPr w:rsidR="00964C39" w:rsidRPr="00CA33AC" w:rsidSect="00CA60E6">
      <w:footerReference w:type="default" r:id="rId8"/>
      <w:headerReference w:type="first" r:id="rId9"/>
      <w:footerReference w:type="first" r:id="rId10"/>
      <w:type w:val="continuous"/>
      <w:pgSz w:w="11906" w:h="16838" w:code="9"/>
      <w:pgMar w:top="1701" w:right="851" w:bottom="1134" w:left="1701" w:header="45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E61" w:rsidRDefault="00547E61">
      <w:r>
        <w:separator/>
      </w:r>
    </w:p>
  </w:endnote>
  <w:endnote w:type="continuationSeparator" w:id="0">
    <w:p w:rsidR="00547E61" w:rsidRDefault="0054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24" w:rsidRDefault="00547E61" w:rsidP="00197C24">
    <w:pPr>
      <w:pStyle w:val="Footer"/>
      <w:jc w:val="center"/>
    </w:pPr>
    <w:r w:rsidRPr="00197C24">
      <w:t>ŠIS DOKUMENTS IR ELEKTRONISKI</w:t>
    </w:r>
    <w:r w:rsidRPr="00197C24">
      <w:t xml:space="preserve"> PARAKSTĪTS AR DROŠU ELEKTRONISKO PARAKSTU UN SATUR LAIKA ZĪMOGU.</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5A5" w:rsidRDefault="00547E61" w:rsidP="002412E9">
    <w:pPr>
      <w:pStyle w:val="Footer"/>
      <w:jc w:val="center"/>
    </w:pPr>
    <w:r w:rsidRPr="002412E9">
      <w:t>ŠIS DOKUMENTS IR ELEKTRONISKI PARAKSTĪTS AR DROŠU</w:t>
    </w:r>
    <w:r w:rsidRPr="002412E9">
      <w:t xml:space="preserve"> ELEKTRONISKO PARAKSTU UN SATUR LAIKA ZĪMOGU.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E61" w:rsidRDefault="00547E61">
      <w:r>
        <w:separator/>
      </w:r>
    </w:p>
  </w:footnote>
  <w:footnote w:type="continuationSeparator" w:id="0">
    <w:p w:rsidR="00547E61" w:rsidRDefault="00547E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23" w:rsidRPr="003804CD" w:rsidRDefault="00547E61" w:rsidP="00E12479">
    <w:pPr>
      <w:ind w:left="1843" w:right="991"/>
      <w:jc w:val="center"/>
      <w:rPr>
        <w:b/>
        <w:sz w:val="32"/>
        <w:szCs w:val="32"/>
      </w:rPr>
    </w:pPr>
    <w:r>
      <w:rPr>
        <w:noProof/>
        <w:sz w:val="32"/>
        <w:szCs w:val="32"/>
        <w:lang w:eastAsia="lv-LV"/>
      </w:rPr>
      <w:drawing>
        <wp:anchor distT="0" distB="0" distL="114300" distR="114300" simplePos="0" relativeHeight="251658240" behindDoc="1" locked="0" layoutInCell="1" allowOverlap="1">
          <wp:simplePos x="0" y="0"/>
          <wp:positionH relativeFrom="column">
            <wp:posOffset>113030</wp:posOffset>
          </wp:positionH>
          <wp:positionV relativeFrom="paragraph">
            <wp:posOffset>10328</wp:posOffset>
          </wp:positionV>
          <wp:extent cx="642760" cy="763676"/>
          <wp:effectExtent l="0" t="0" r="5080" b="0"/>
          <wp:wrapNone/>
          <wp:docPr id="4"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2760" cy="763676"/>
                  </a:xfrm>
                  <a:prstGeom prst="rect">
                    <a:avLst/>
                  </a:prstGeom>
                  <a:noFill/>
                </pic:spPr>
              </pic:pic>
            </a:graphicData>
          </a:graphic>
          <wp14:sizeRelH relativeFrom="page">
            <wp14:pctWidth>0</wp14:pctWidth>
          </wp14:sizeRelH>
          <wp14:sizeRelV relativeFrom="page">
            <wp14:pctHeight>0</wp14:pctHeight>
          </wp14:sizeRelV>
        </wp:anchor>
      </w:drawing>
    </w:r>
    <w:r w:rsidRPr="003804CD">
      <w:rPr>
        <w:b/>
        <w:sz w:val="32"/>
        <w:szCs w:val="32"/>
      </w:rPr>
      <w:t xml:space="preserve">ĶEKAVAS NOVADA </w:t>
    </w:r>
    <w:r w:rsidR="00197C24">
      <w:rPr>
        <w:b/>
        <w:sz w:val="32"/>
        <w:szCs w:val="32"/>
      </w:rPr>
      <w:t>DOME</w:t>
    </w:r>
  </w:p>
  <w:p w:rsidR="00364746" w:rsidRDefault="00364746" w:rsidP="00E12479">
    <w:pPr>
      <w:ind w:left="1843" w:right="991"/>
      <w:jc w:val="center"/>
      <w:rPr>
        <w:sz w:val="20"/>
      </w:rPr>
    </w:pPr>
  </w:p>
  <w:p w:rsidR="006F5F23" w:rsidRDefault="00547E61" w:rsidP="00E12479">
    <w:pPr>
      <w:ind w:left="1843" w:right="991"/>
      <w:jc w:val="center"/>
      <w:rPr>
        <w:sz w:val="20"/>
      </w:rPr>
    </w:pPr>
    <w:r>
      <w:rPr>
        <w:sz w:val="20"/>
      </w:rPr>
      <w:t>Gaismas iela 19 k-9</w:t>
    </w:r>
    <w:r w:rsidR="00C359B5">
      <w:rPr>
        <w:sz w:val="20"/>
      </w:rPr>
      <w:t>-1</w:t>
    </w:r>
    <w:r>
      <w:rPr>
        <w:sz w:val="20"/>
      </w:rPr>
      <w:t>, Ķekava, Ķekavas pagasts, Ķekavas novads, LV-2123,</w:t>
    </w:r>
  </w:p>
  <w:p w:rsidR="006F5F23" w:rsidRPr="001D793B" w:rsidRDefault="00547E61" w:rsidP="003B4348">
    <w:pPr>
      <w:spacing w:line="276" w:lineRule="auto"/>
      <w:ind w:left="1843" w:right="991"/>
      <w:jc w:val="center"/>
      <w:rPr>
        <w:sz w:val="20"/>
      </w:rPr>
    </w:pP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1149929</wp:posOffset>
              </wp:positionH>
              <wp:positionV relativeFrom="paragraph">
                <wp:posOffset>173188</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Line 2" o:spid="_x0000_s2049" style="flip:x;mso-height-percent:0;mso-height-relative:page;mso-width-percent:0;mso-width-relative:page;mso-wrap-distance-bottom:0;mso-wrap-distance-left:9pt;mso-wrap-distance-right:9pt;mso-wrap-distance-top:0;mso-wrap-style:square;position:absolute;visibility:visible;z-index:251660288" from="90.55pt,13.65pt" to="423.55pt,13.65pt" strokeweight="1pt"/>
          </w:pict>
        </mc:Fallback>
      </mc:AlternateContent>
    </w:r>
    <w:r w:rsidR="00D833D6">
      <w:rPr>
        <w:sz w:val="20"/>
      </w:rPr>
      <w:t xml:space="preserve">tālrunis </w:t>
    </w:r>
    <w:smartTag w:uri="schemas-tilde-lv/tildestengine" w:element="phone">
      <w:smartTagPr>
        <w:attr w:name="phone_prefix" w:val="6"/>
        <w:attr w:name="phone_number" w:val="7935803"/>
      </w:smartTagPr>
      <w:r w:rsidR="00D833D6">
        <w:rPr>
          <w:sz w:val="20"/>
        </w:rPr>
        <w:t>67935803</w:t>
      </w:r>
    </w:smartTag>
    <w:r w:rsidR="00D833D6">
      <w:rPr>
        <w:sz w:val="20"/>
      </w:rPr>
      <w:t xml:space="preserve">, e-pasts: </w:t>
    </w:r>
    <w:r w:rsidR="00D833D6" w:rsidRPr="003B4348">
      <w:rPr>
        <w:sz w:val="20"/>
      </w:rPr>
      <w:t>novads@kekava.lv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19"/>
    <w:multiLevelType w:val="multilevel"/>
    <w:tmpl w:val="00000019"/>
    <w:name w:val="WW8Num26"/>
    <w:lvl w:ilvl="0">
      <w:start w:val="5"/>
      <w:numFmt w:val="decimal"/>
      <w:pStyle w:val="C4P-Title2"/>
      <w:lvlText w:val="%1"/>
      <w:lvlJc w:val="left"/>
      <w:pPr>
        <w:tabs>
          <w:tab w:val="num" w:pos="500"/>
        </w:tabs>
        <w:ind w:left="500" w:hanging="500"/>
      </w:pPr>
      <w:rPr>
        <w:rFonts w:cs="Times New Roman"/>
      </w:rPr>
    </w:lvl>
    <w:lvl w:ilvl="1">
      <w:start w:val="1"/>
      <w:numFmt w:val="decimal"/>
      <w:lvlText w:val="%1.%2"/>
      <w:lvlJc w:val="left"/>
      <w:pPr>
        <w:tabs>
          <w:tab w:val="num" w:pos="1800"/>
        </w:tabs>
        <w:ind w:left="1800" w:hanging="720"/>
      </w:pPr>
      <w:rPr>
        <w:rFonts w:cs="Times New Roman"/>
      </w:rPr>
    </w:lvl>
    <w:lvl w:ilvl="2">
      <w:start w:val="1"/>
      <w:numFmt w:val="decimal"/>
      <w:lvlText w:val="%1.%2.%3"/>
      <w:lvlJc w:val="left"/>
      <w:pPr>
        <w:tabs>
          <w:tab w:val="num" w:pos="3240"/>
        </w:tabs>
        <w:ind w:left="3240" w:hanging="1080"/>
      </w:pPr>
      <w:rPr>
        <w:rFonts w:cs="Times New Roman"/>
      </w:rPr>
    </w:lvl>
    <w:lvl w:ilvl="3">
      <w:start w:val="1"/>
      <w:numFmt w:val="decimal"/>
      <w:lvlText w:val="%1.%2.%3.%4"/>
      <w:lvlJc w:val="left"/>
      <w:pPr>
        <w:tabs>
          <w:tab w:val="num" w:pos="4680"/>
        </w:tabs>
        <w:ind w:left="4680" w:hanging="1440"/>
      </w:pPr>
      <w:rPr>
        <w:rFonts w:cs="Times New Roman"/>
      </w:rPr>
    </w:lvl>
    <w:lvl w:ilvl="4">
      <w:start w:val="1"/>
      <w:numFmt w:val="decimal"/>
      <w:lvlText w:val="%1.%2.%3.%4.%5"/>
      <w:lvlJc w:val="left"/>
      <w:pPr>
        <w:tabs>
          <w:tab w:val="num" w:pos="6120"/>
        </w:tabs>
        <w:ind w:left="6120" w:hanging="1800"/>
      </w:pPr>
      <w:rPr>
        <w:rFonts w:cs="Times New Roman"/>
      </w:rPr>
    </w:lvl>
    <w:lvl w:ilvl="5">
      <w:start w:val="1"/>
      <w:numFmt w:val="decimal"/>
      <w:lvlText w:val="%1.%2.%3.%4.%5.%6"/>
      <w:lvlJc w:val="left"/>
      <w:pPr>
        <w:tabs>
          <w:tab w:val="num" w:pos="7560"/>
        </w:tabs>
        <w:ind w:left="7560" w:hanging="2160"/>
      </w:pPr>
      <w:rPr>
        <w:rFonts w:cs="Times New Roman"/>
      </w:rPr>
    </w:lvl>
    <w:lvl w:ilvl="6">
      <w:start w:val="1"/>
      <w:numFmt w:val="decimal"/>
      <w:lvlText w:val="%1.%2.%3.%4.%5.%6.%7"/>
      <w:lvlJc w:val="left"/>
      <w:pPr>
        <w:tabs>
          <w:tab w:val="num" w:pos="9000"/>
        </w:tabs>
        <w:ind w:left="9000" w:hanging="2520"/>
      </w:pPr>
      <w:rPr>
        <w:rFonts w:cs="Times New Roman"/>
      </w:rPr>
    </w:lvl>
    <w:lvl w:ilvl="7">
      <w:start w:val="1"/>
      <w:numFmt w:val="decimal"/>
      <w:lvlText w:val="%1.%2.%3.%4.%5.%6.%7.%8"/>
      <w:lvlJc w:val="left"/>
      <w:pPr>
        <w:tabs>
          <w:tab w:val="num" w:pos="10440"/>
        </w:tabs>
        <w:ind w:left="10440" w:hanging="2880"/>
      </w:pPr>
      <w:rPr>
        <w:rFonts w:cs="Times New Roman"/>
      </w:rPr>
    </w:lvl>
    <w:lvl w:ilvl="8">
      <w:start w:val="1"/>
      <w:numFmt w:val="decimal"/>
      <w:lvlText w:val="%1.%2.%3.%4.%5.%6.%7.%8.%9"/>
      <w:lvlJc w:val="left"/>
      <w:pPr>
        <w:tabs>
          <w:tab w:val="num" w:pos="11880"/>
        </w:tabs>
        <w:ind w:left="11880" w:hanging="3240"/>
      </w:pPr>
      <w:rPr>
        <w:rFonts w:cs="Times New Roman"/>
      </w:rPr>
    </w:lvl>
  </w:abstractNum>
  <w:abstractNum w:abstractNumId="1" w15:restartNumberingAfterBreak="1">
    <w:nsid w:val="0636045E"/>
    <w:multiLevelType w:val="hybridMultilevel"/>
    <w:tmpl w:val="9F68CFF4"/>
    <w:lvl w:ilvl="0" w:tplc="B5168BC2">
      <w:start w:val="1"/>
      <w:numFmt w:val="upperLetter"/>
      <w:lvlText w:val="%1."/>
      <w:lvlJc w:val="left"/>
      <w:pPr>
        <w:ind w:left="720" w:hanging="360"/>
      </w:pPr>
      <w:rPr>
        <w:rFonts w:hint="default"/>
      </w:rPr>
    </w:lvl>
    <w:lvl w:ilvl="1" w:tplc="34983BB0" w:tentative="1">
      <w:start w:val="1"/>
      <w:numFmt w:val="lowerLetter"/>
      <w:lvlText w:val="%2."/>
      <w:lvlJc w:val="left"/>
      <w:pPr>
        <w:ind w:left="1440" w:hanging="360"/>
      </w:pPr>
    </w:lvl>
    <w:lvl w:ilvl="2" w:tplc="5E82382A" w:tentative="1">
      <w:start w:val="1"/>
      <w:numFmt w:val="lowerRoman"/>
      <w:lvlText w:val="%3."/>
      <w:lvlJc w:val="right"/>
      <w:pPr>
        <w:ind w:left="2160" w:hanging="180"/>
      </w:pPr>
    </w:lvl>
    <w:lvl w:ilvl="3" w:tplc="36444304" w:tentative="1">
      <w:start w:val="1"/>
      <w:numFmt w:val="decimal"/>
      <w:lvlText w:val="%4."/>
      <w:lvlJc w:val="left"/>
      <w:pPr>
        <w:ind w:left="2880" w:hanging="360"/>
      </w:pPr>
    </w:lvl>
    <w:lvl w:ilvl="4" w:tplc="3DBA7780" w:tentative="1">
      <w:start w:val="1"/>
      <w:numFmt w:val="lowerLetter"/>
      <w:lvlText w:val="%5."/>
      <w:lvlJc w:val="left"/>
      <w:pPr>
        <w:ind w:left="3600" w:hanging="360"/>
      </w:pPr>
    </w:lvl>
    <w:lvl w:ilvl="5" w:tplc="0B900658" w:tentative="1">
      <w:start w:val="1"/>
      <w:numFmt w:val="lowerRoman"/>
      <w:lvlText w:val="%6."/>
      <w:lvlJc w:val="right"/>
      <w:pPr>
        <w:ind w:left="4320" w:hanging="180"/>
      </w:pPr>
    </w:lvl>
    <w:lvl w:ilvl="6" w:tplc="D458D3E4" w:tentative="1">
      <w:start w:val="1"/>
      <w:numFmt w:val="decimal"/>
      <w:lvlText w:val="%7."/>
      <w:lvlJc w:val="left"/>
      <w:pPr>
        <w:ind w:left="5040" w:hanging="360"/>
      </w:pPr>
    </w:lvl>
    <w:lvl w:ilvl="7" w:tplc="6F06AAE2" w:tentative="1">
      <w:start w:val="1"/>
      <w:numFmt w:val="lowerLetter"/>
      <w:lvlText w:val="%8."/>
      <w:lvlJc w:val="left"/>
      <w:pPr>
        <w:ind w:left="5760" w:hanging="360"/>
      </w:pPr>
    </w:lvl>
    <w:lvl w:ilvl="8" w:tplc="39001CBE" w:tentative="1">
      <w:start w:val="1"/>
      <w:numFmt w:val="lowerRoman"/>
      <w:lvlText w:val="%9."/>
      <w:lvlJc w:val="right"/>
      <w:pPr>
        <w:ind w:left="6480" w:hanging="180"/>
      </w:pPr>
    </w:lvl>
  </w:abstractNum>
  <w:abstractNum w:abstractNumId="2" w15:restartNumberingAfterBreak="1">
    <w:nsid w:val="156B5A2E"/>
    <w:multiLevelType w:val="hybridMultilevel"/>
    <w:tmpl w:val="E60E5B34"/>
    <w:lvl w:ilvl="0" w:tplc="B21A4220">
      <w:start w:val="2"/>
      <w:numFmt w:val="bullet"/>
      <w:lvlText w:val="-"/>
      <w:lvlJc w:val="left"/>
      <w:pPr>
        <w:ind w:left="720" w:hanging="360"/>
      </w:pPr>
      <w:rPr>
        <w:rFonts w:ascii="Times New Roman" w:eastAsia="Calibri" w:hAnsi="Times New Roman" w:cs="Times New Roman" w:hint="default"/>
      </w:rPr>
    </w:lvl>
    <w:lvl w:ilvl="1" w:tplc="586A3B4C">
      <w:start w:val="1"/>
      <w:numFmt w:val="bullet"/>
      <w:lvlText w:val="o"/>
      <w:lvlJc w:val="left"/>
      <w:pPr>
        <w:ind w:left="1440" w:hanging="360"/>
      </w:pPr>
      <w:rPr>
        <w:rFonts w:ascii="Courier New" w:hAnsi="Courier New" w:cs="Courier New" w:hint="default"/>
      </w:rPr>
    </w:lvl>
    <w:lvl w:ilvl="2" w:tplc="478C3E00">
      <w:start w:val="1"/>
      <w:numFmt w:val="bullet"/>
      <w:lvlText w:val=""/>
      <w:lvlJc w:val="left"/>
      <w:pPr>
        <w:ind w:left="2160" w:hanging="360"/>
      </w:pPr>
      <w:rPr>
        <w:rFonts w:ascii="Wingdings" w:hAnsi="Wingdings" w:hint="default"/>
      </w:rPr>
    </w:lvl>
    <w:lvl w:ilvl="3" w:tplc="0E563CBC">
      <w:start w:val="1"/>
      <w:numFmt w:val="bullet"/>
      <w:lvlText w:val=""/>
      <w:lvlJc w:val="left"/>
      <w:pPr>
        <w:ind w:left="2880" w:hanging="360"/>
      </w:pPr>
      <w:rPr>
        <w:rFonts w:ascii="Symbol" w:hAnsi="Symbol" w:hint="default"/>
      </w:rPr>
    </w:lvl>
    <w:lvl w:ilvl="4" w:tplc="4A029598">
      <w:start w:val="1"/>
      <w:numFmt w:val="bullet"/>
      <w:lvlText w:val="o"/>
      <w:lvlJc w:val="left"/>
      <w:pPr>
        <w:ind w:left="3600" w:hanging="360"/>
      </w:pPr>
      <w:rPr>
        <w:rFonts w:ascii="Courier New" w:hAnsi="Courier New" w:cs="Courier New" w:hint="default"/>
      </w:rPr>
    </w:lvl>
    <w:lvl w:ilvl="5" w:tplc="8F58B1DE">
      <w:start w:val="1"/>
      <w:numFmt w:val="bullet"/>
      <w:lvlText w:val=""/>
      <w:lvlJc w:val="left"/>
      <w:pPr>
        <w:ind w:left="4320" w:hanging="360"/>
      </w:pPr>
      <w:rPr>
        <w:rFonts w:ascii="Wingdings" w:hAnsi="Wingdings" w:hint="default"/>
      </w:rPr>
    </w:lvl>
    <w:lvl w:ilvl="6" w:tplc="15B2B934">
      <w:start w:val="1"/>
      <w:numFmt w:val="bullet"/>
      <w:lvlText w:val=""/>
      <w:lvlJc w:val="left"/>
      <w:pPr>
        <w:ind w:left="5040" w:hanging="360"/>
      </w:pPr>
      <w:rPr>
        <w:rFonts w:ascii="Symbol" w:hAnsi="Symbol" w:hint="default"/>
      </w:rPr>
    </w:lvl>
    <w:lvl w:ilvl="7" w:tplc="9838134A">
      <w:start w:val="1"/>
      <w:numFmt w:val="bullet"/>
      <w:lvlText w:val="o"/>
      <w:lvlJc w:val="left"/>
      <w:pPr>
        <w:ind w:left="5760" w:hanging="360"/>
      </w:pPr>
      <w:rPr>
        <w:rFonts w:ascii="Courier New" w:hAnsi="Courier New" w:cs="Courier New" w:hint="default"/>
      </w:rPr>
    </w:lvl>
    <w:lvl w:ilvl="8" w:tplc="3AE4A858">
      <w:start w:val="1"/>
      <w:numFmt w:val="bullet"/>
      <w:lvlText w:val=""/>
      <w:lvlJc w:val="left"/>
      <w:pPr>
        <w:ind w:left="6480" w:hanging="360"/>
      </w:pPr>
      <w:rPr>
        <w:rFonts w:ascii="Wingdings" w:hAnsi="Wingdings" w:hint="default"/>
      </w:rPr>
    </w:lvl>
  </w:abstractNum>
  <w:abstractNum w:abstractNumId="3" w15:restartNumberingAfterBreak="1">
    <w:nsid w:val="17D327D1"/>
    <w:multiLevelType w:val="hybridMultilevel"/>
    <w:tmpl w:val="38D23DFA"/>
    <w:lvl w:ilvl="0" w:tplc="7ECCC8BA">
      <w:start w:val="1"/>
      <w:numFmt w:val="decimal"/>
      <w:lvlText w:val="%1)"/>
      <w:lvlJc w:val="left"/>
      <w:pPr>
        <w:ind w:left="360" w:hanging="360"/>
      </w:pPr>
    </w:lvl>
    <w:lvl w:ilvl="1" w:tplc="11EE21B4">
      <w:start w:val="1"/>
      <w:numFmt w:val="lowerLetter"/>
      <w:lvlText w:val="%2."/>
      <w:lvlJc w:val="left"/>
      <w:pPr>
        <w:ind w:left="1080" w:hanging="360"/>
      </w:pPr>
    </w:lvl>
    <w:lvl w:ilvl="2" w:tplc="39F01790">
      <w:start w:val="1"/>
      <w:numFmt w:val="lowerRoman"/>
      <w:lvlText w:val="%3."/>
      <w:lvlJc w:val="right"/>
      <w:pPr>
        <w:ind w:left="1800" w:hanging="180"/>
      </w:pPr>
    </w:lvl>
    <w:lvl w:ilvl="3" w:tplc="538EDF34">
      <w:start w:val="1"/>
      <w:numFmt w:val="decimal"/>
      <w:lvlText w:val="%4."/>
      <w:lvlJc w:val="left"/>
      <w:pPr>
        <w:ind w:left="2520" w:hanging="360"/>
      </w:pPr>
    </w:lvl>
    <w:lvl w:ilvl="4" w:tplc="4C583DEE">
      <w:start w:val="1"/>
      <w:numFmt w:val="lowerLetter"/>
      <w:lvlText w:val="%5."/>
      <w:lvlJc w:val="left"/>
      <w:pPr>
        <w:ind w:left="3240" w:hanging="360"/>
      </w:pPr>
    </w:lvl>
    <w:lvl w:ilvl="5" w:tplc="5262CE46">
      <w:start w:val="1"/>
      <w:numFmt w:val="lowerRoman"/>
      <w:lvlText w:val="%6."/>
      <w:lvlJc w:val="right"/>
      <w:pPr>
        <w:ind w:left="3960" w:hanging="180"/>
      </w:pPr>
    </w:lvl>
    <w:lvl w:ilvl="6" w:tplc="0044A9B6">
      <w:start w:val="1"/>
      <w:numFmt w:val="decimal"/>
      <w:lvlText w:val="%7."/>
      <w:lvlJc w:val="left"/>
      <w:pPr>
        <w:ind w:left="4680" w:hanging="360"/>
      </w:pPr>
    </w:lvl>
    <w:lvl w:ilvl="7" w:tplc="1F0C5C54">
      <w:start w:val="1"/>
      <w:numFmt w:val="lowerLetter"/>
      <w:lvlText w:val="%8."/>
      <w:lvlJc w:val="left"/>
      <w:pPr>
        <w:ind w:left="5400" w:hanging="360"/>
      </w:pPr>
    </w:lvl>
    <w:lvl w:ilvl="8" w:tplc="725C95AE">
      <w:start w:val="1"/>
      <w:numFmt w:val="lowerRoman"/>
      <w:lvlText w:val="%9."/>
      <w:lvlJc w:val="right"/>
      <w:pPr>
        <w:ind w:left="6120" w:hanging="180"/>
      </w:pPr>
    </w:lvl>
  </w:abstractNum>
  <w:abstractNum w:abstractNumId="4" w15:restartNumberingAfterBreak="1">
    <w:nsid w:val="23941B93"/>
    <w:multiLevelType w:val="hybridMultilevel"/>
    <w:tmpl w:val="86A01250"/>
    <w:lvl w:ilvl="0" w:tplc="2B5EFEF2">
      <w:start w:val="1"/>
      <w:numFmt w:val="upperLetter"/>
      <w:lvlText w:val="%1."/>
      <w:lvlJc w:val="left"/>
      <w:pPr>
        <w:ind w:left="720" w:hanging="360"/>
      </w:pPr>
      <w:rPr>
        <w:rFonts w:hint="default"/>
      </w:rPr>
    </w:lvl>
    <w:lvl w:ilvl="1" w:tplc="11DEF752" w:tentative="1">
      <w:start w:val="1"/>
      <w:numFmt w:val="lowerLetter"/>
      <w:lvlText w:val="%2."/>
      <w:lvlJc w:val="left"/>
      <w:pPr>
        <w:ind w:left="1440" w:hanging="360"/>
      </w:pPr>
    </w:lvl>
    <w:lvl w:ilvl="2" w:tplc="BCF48008" w:tentative="1">
      <w:start w:val="1"/>
      <w:numFmt w:val="lowerRoman"/>
      <w:lvlText w:val="%3."/>
      <w:lvlJc w:val="right"/>
      <w:pPr>
        <w:ind w:left="2160" w:hanging="180"/>
      </w:pPr>
    </w:lvl>
    <w:lvl w:ilvl="3" w:tplc="552A9A76" w:tentative="1">
      <w:start w:val="1"/>
      <w:numFmt w:val="decimal"/>
      <w:lvlText w:val="%4."/>
      <w:lvlJc w:val="left"/>
      <w:pPr>
        <w:ind w:left="2880" w:hanging="360"/>
      </w:pPr>
    </w:lvl>
    <w:lvl w:ilvl="4" w:tplc="1416CEF6" w:tentative="1">
      <w:start w:val="1"/>
      <w:numFmt w:val="lowerLetter"/>
      <w:lvlText w:val="%5."/>
      <w:lvlJc w:val="left"/>
      <w:pPr>
        <w:ind w:left="3600" w:hanging="360"/>
      </w:pPr>
    </w:lvl>
    <w:lvl w:ilvl="5" w:tplc="28EADCFC" w:tentative="1">
      <w:start w:val="1"/>
      <w:numFmt w:val="lowerRoman"/>
      <w:lvlText w:val="%6."/>
      <w:lvlJc w:val="right"/>
      <w:pPr>
        <w:ind w:left="4320" w:hanging="180"/>
      </w:pPr>
    </w:lvl>
    <w:lvl w:ilvl="6" w:tplc="3B64F33A" w:tentative="1">
      <w:start w:val="1"/>
      <w:numFmt w:val="decimal"/>
      <w:lvlText w:val="%7."/>
      <w:lvlJc w:val="left"/>
      <w:pPr>
        <w:ind w:left="5040" w:hanging="360"/>
      </w:pPr>
    </w:lvl>
    <w:lvl w:ilvl="7" w:tplc="95AC4CA8" w:tentative="1">
      <w:start w:val="1"/>
      <w:numFmt w:val="lowerLetter"/>
      <w:lvlText w:val="%8."/>
      <w:lvlJc w:val="left"/>
      <w:pPr>
        <w:ind w:left="5760" w:hanging="360"/>
      </w:pPr>
    </w:lvl>
    <w:lvl w:ilvl="8" w:tplc="345860A0" w:tentative="1">
      <w:start w:val="1"/>
      <w:numFmt w:val="lowerRoman"/>
      <w:lvlText w:val="%9."/>
      <w:lvlJc w:val="right"/>
      <w:pPr>
        <w:ind w:left="6480" w:hanging="180"/>
      </w:pPr>
    </w:lvl>
  </w:abstractNum>
  <w:abstractNum w:abstractNumId="5" w15:restartNumberingAfterBreak="1">
    <w:nsid w:val="33F15A72"/>
    <w:multiLevelType w:val="hybridMultilevel"/>
    <w:tmpl w:val="34727794"/>
    <w:lvl w:ilvl="0" w:tplc="ECF8A2A6">
      <w:start w:val="1"/>
      <w:numFmt w:val="bullet"/>
      <w:lvlText w:val=""/>
      <w:lvlJc w:val="left"/>
      <w:pPr>
        <w:ind w:left="2160" w:hanging="360"/>
      </w:pPr>
      <w:rPr>
        <w:rFonts w:ascii="Symbol" w:hAnsi="Symbol" w:hint="default"/>
      </w:rPr>
    </w:lvl>
    <w:lvl w:ilvl="1" w:tplc="22FEBAE6">
      <w:start w:val="1"/>
      <w:numFmt w:val="bullet"/>
      <w:lvlText w:val="o"/>
      <w:lvlJc w:val="left"/>
      <w:pPr>
        <w:ind w:left="2880" w:hanging="360"/>
      </w:pPr>
      <w:rPr>
        <w:rFonts w:ascii="Courier New" w:hAnsi="Courier New" w:cs="Courier New" w:hint="default"/>
      </w:rPr>
    </w:lvl>
    <w:lvl w:ilvl="2" w:tplc="8844FCDA">
      <w:start w:val="1"/>
      <w:numFmt w:val="bullet"/>
      <w:lvlText w:val=""/>
      <w:lvlJc w:val="left"/>
      <w:pPr>
        <w:ind w:left="3600" w:hanging="360"/>
      </w:pPr>
      <w:rPr>
        <w:rFonts w:ascii="Wingdings" w:hAnsi="Wingdings" w:hint="default"/>
      </w:rPr>
    </w:lvl>
    <w:lvl w:ilvl="3" w:tplc="EDE652EC">
      <w:start w:val="1"/>
      <w:numFmt w:val="bullet"/>
      <w:lvlText w:val=""/>
      <w:lvlJc w:val="left"/>
      <w:pPr>
        <w:ind w:left="4320" w:hanging="360"/>
      </w:pPr>
      <w:rPr>
        <w:rFonts w:ascii="Symbol" w:hAnsi="Symbol" w:hint="default"/>
      </w:rPr>
    </w:lvl>
    <w:lvl w:ilvl="4" w:tplc="B2224118">
      <w:start w:val="1"/>
      <w:numFmt w:val="bullet"/>
      <w:lvlText w:val="o"/>
      <w:lvlJc w:val="left"/>
      <w:pPr>
        <w:ind w:left="5040" w:hanging="360"/>
      </w:pPr>
      <w:rPr>
        <w:rFonts w:ascii="Courier New" w:hAnsi="Courier New" w:cs="Courier New" w:hint="default"/>
      </w:rPr>
    </w:lvl>
    <w:lvl w:ilvl="5" w:tplc="A4887122">
      <w:start w:val="1"/>
      <w:numFmt w:val="bullet"/>
      <w:lvlText w:val=""/>
      <w:lvlJc w:val="left"/>
      <w:pPr>
        <w:ind w:left="5760" w:hanging="360"/>
      </w:pPr>
      <w:rPr>
        <w:rFonts w:ascii="Wingdings" w:hAnsi="Wingdings" w:hint="default"/>
      </w:rPr>
    </w:lvl>
    <w:lvl w:ilvl="6" w:tplc="ABBCE9D8">
      <w:start w:val="1"/>
      <w:numFmt w:val="bullet"/>
      <w:lvlText w:val=""/>
      <w:lvlJc w:val="left"/>
      <w:pPr>
        <w:ind w:left="6480" w:hanging="360"/>
      </w:pPr>
      <w:rPr>
        <w:rFonts w:ascii="Symbol" w:hAnsi="Symbol" w:hint="default"/>
      </w:rPr>
    </w:lvl>
    <w:lvl w:ilvl="7" w:tplc="BADC1FC4">
      <w:start w:val="1"/>
      <w:numFmt w:val="bullet"/>
      <w:lvlText w:val="o"/>
      <w:lvlJc w:val="left"/>
      <w:pPr>
        <w:ind w:left="7200" w:hanging="360"/>
      </w:pPr>
      <w:rPr>
        <w:rFonts w:ascii="Courier New" w:hAnsi="Courier New" w:cs="Courier New" w:hint="default"/>
      </w:rPr>
    </w:lvl>
    <w:lvl w:ilvl="8" w:tplc="FBCEC98A">
      <w:start w:val="1"/>
      <w:numFmt w:val="bullet"/>
      <w:lvlText w:val=""/>
      <w:lvlJc w:val="left"/>
      <w:pPr>
        <w:ind w:left="7920" w:hanging="360"/>
      </w:pPr>
      <w:rPr>
        <w:rFonts w:ascii="Wingdings" w:hAnsi="Wingdings" w:hint="default"/>
      </w:rPr>
    </w:lvl>
  </w:abstractNum>
  <w:abstractNum w:abstractNumId="6" w15:restartNumberingAfterBreak="1">
    <w:nsid w:val="35C21B83"/>
    <w:multiLevelType w:val="hybridMultilevel"/>
    <w:tmpl w:val="0FDCC3A4"/>
    <w:lvl w:ilvl="0" w:tplc="55C840E6">
      <w:start w:val="1"/>
      <w:numFmt w:val="upperLetter"/>
      <w:lvlText w:val="%1."/>
      <w:lvlJc w:val="left"/>
      <w:pPr>
        <w:ind w:left="720" w:hanging="360"/>
      </w:pPr>
      <w:rPr>
        <w:rFonts w:hint="default"/>
      </w:rPr>
    </w:lvl>
    <w:lvl w:ilvl="1" w:tplc="3B629FCA" w:tentative="1">
      <w:start w:val="1"/>
      <w:numFmt w:val="lowerLetter"/>
      <w:lvlText w:val="%2."/>
      <w:lvlJc w:val="left"/>
      <w:pPr>
        <w:ind w:left="1440" w:hanging="360"/>
      </w:pPr>
    </w:lvl>
    <w:lvl w:ilvl="2" w:tplc="77BCF64E" w:tentative="1">
      <w:start w:val="1"/>
      <w:numFmt w:val="lowerRoman"/>
      <w:lvlText w:val="%3."/>
      <w:lvlJc w:val="right"/>
      <w:pPr>
        <w:ind w:left="2160" w:hanging="180"/>
      </w:pPr>
    </w:lvl>
    <w:lvl w:ilvl="3" w:tplc="929E45E8" w:tentative="1">
      <w:start w:val="1"/>
      <w:numFmt w:val="decimal"/>
      <w:lvlText w:val="%4."/>
      <w:lvlJc w:val="left"/>
      <w:pPr>
        <w:ind w:left="2880" w:hanging="360"/>
      </w:pPr>
    </w:lvl>
    <w:lvl w:ilvl="4" w:tplc="4BC4FE9C" w:tentative="1">
      <w:start w:val="1"/>
      <w:numFmt w:val="lowerLetter"/>
      <w:lvlText w:val="%5."/>
      <w:lvlJc w:val="left"/>
      <w:pPr>
        <w:ind w:left="3600" w:hanging="360"/>
      </w:pPr>
    </w:lvl>
    <w:lvl w:ilvl="5" w:tplc="31D40FD6" w:tentative="1">
      <w:start w:val="1"/>
      <w:numFmt w:val="lowerRoman"/>
      <w:lvlText w:val="%6."/>
      <w:lvlJc w:val="right"/>
      <w:pPr>
        <w:ind w:left="4320" w:hanging="180"/>
      </w:pPr>
    </w:lvl>
    <w:lvl w:ilvl="6" w:tplc="CB425452" w:tentative="1">
      <w:start w:val="1"/>
      <w:numFmt w:val="decimal"/>
      <w:lvlText w:val="%7."/>
      <w:lvlJc w:val="left"/>
      <w:pPr>
        <w:ind w:left="5040" w:hanging="360"/>
      </w:pPr>
    </w:lvl>
    <w:lvl w:ilvl="7" w:tplc="5C0EF8D0" w:tentative="1">
      <w:start w:val="1"/>
      <w:numFmt w:val="lowerLetter"/>
      <w:lvlText w:val="%8."/>
      <w:lvlJc w:val="left"/>
      <w:pPr>
        <w:ind w:left="5760" w:hanging="360"/>
      </w:pPr>
    </w:lvl>
    <w:lvl w:ilvl="8" w:tplc="FF7A90C6" w:tentative="1">
      <w:start w:val="1"/>
      <w:numFmt w:val="lowerRoman"/>
      <w:lvlText w:val="%9."/>
      <w:lvlJc w:val="right"/>
      <w:pPr>
        <w:ind w:left="6480" w:hanging="180"/>
      </w:pPr>
    </w:lvl>
  </w:abstractNum>
  <w:abstractNum w:abstractNumId="7" w15:restartNumberingAfterBreak="1">
    <w:nsid w:val="3BA43D0B"/>
    <w:multiLevelType w:val="hybridMultilevel"/>
    <w:tmpl w:val="2C90F018"/>
    <w:lvl w:ilvl="0" w:tplc="E0A25A62">
      <w:start w:val="1"/>
      <w:numFmt w:val="bullet"/>
      <w:lvlText w:val=""/>
      <w:lvlJc w:val="left"/>
      <w:pPr>
        <w:ind w:left="2160" w:hanging="360"/>
      </w:pPr>
      <w:rPr>
        <w:rFonts w:ascii="Symbol" w:hAnsi="Symbol" w:hint="default"/>
      </w:rPr>
    </w:lvl>
    <w:lvl w:ilvl="1" w:tplc="F45AC40C">
      <w:start w:val="1"/>
      <w:numFmt w:val="bullet"/>
      <w:lvlText w:val="o"/>
      <w:lvlJc w:val="left"/>
      <w:pPr>
        <w:ind w:left="2880" w:hanging="360"/>
      </w:pPr>
      <w:rPr>
        <w:rFonts w:ascii="Courier New" w:hAnsi="Courier New" w:cs="Courier New" w:hint="default"/>
      </w:rPr>
    </w:lvl>
    <w:lvl w:ilvl="2" w:tplc="75E2CE2A">
      <w:start w:val="1"/>
      <w:numFmt w:val="bullet"/>
      <w:lvlText w:val=""/>
      <w:lvlJc w:val="left"/>
      <w:pPr>
        <w:ind w:left="3600" w:hanging="360"/>
      </w:pPr>
      <w:rPr>
        <w:rFonts w:ascii="Wingdings" w:hAnsi="Wingdings" w:hint="default"/>
      </w:rPr>
    </w:lvl>
    <w:lvl w:ilvl="3" w:tplc="D9E23B46">
      <w:start w:val="1"/>
      <w:numFmt w:val="bullet"/>
      <w:lvlText w:val=""/>
      <w:lvlJc w:val="left"/>
      <w:pPr>
        <w:ind w:left="4320" w:hanging="360"/>
      </w:pPr>
      <w:rPr>
        <w:rFonts w:ascii="Symbol" w:hAnsi="Symbol" w:hint="default"/>
      </w:rPr>
    </w:lvl>
    <w:lvl w:ilvl="4" w:tplc="3A88EC06">
      <w:start w:val="1"/>
      <w:numFmt w:val="bullet"/>
      <w:lvlText w:val="o"/>
      <w:lvlJc w:val="left"/>
      <w:pPr>
        <w:ind w:left="5040" w:hanging="360"/>
      </w:pPr>
      <w:rPr>
        <w:rFonts w:ascii="Courier New" w:hAnsi="Courier New" w:cs="Courier New" w:hint="default"/>
      </w:rPr>
    </w:lvl>
    <w:lvl w:ilvl="5" w:tplc="4088EC1A">
      <w:start w:val="1"/>
      <w:numFmt w:val="bullet"/>
      <w:lvlText w:val=""/>
      <w:lvlJc w:val="left"/>
      <w:pPr>
        <w:ind w:left="5760" w:hanging="360"/>
      </w:pPr>
      <w:rPr>
        <w:rFonts w:ascii="Wingdings" w:hAnsi="Wingdings" w:hint="default"/>
      </w:rPr>
    </w:lvl>
    <w:lvl w:ilvl="6" w:tplc="5B5E8EF0">
      <w:start w:val="1"/>
      <w:numFmt w:val="bullet"/>
      <w:lvlText w:val=""/>
      <w:lvlJc w:val="left"/>
      <w:pPr>
        <w:ind w:left="6480" w:hanging="360"/>
      </w:pPr>
      <w:rPr>
        <w:rFonts w:ascii="Symbol" w:hAnsi="Symbol" w:hint="default"/>
      </w:rPr>
    </w:lvl>
    <w:lvl w:ilvl="7" w:tplc="1824A15A">
      <w:start w:val="1"/>
      <w:numFmt w:val="bullet"/>
      <w:lvlText w:val="o"/>
      <w:lvlJc w:val="left"/>
      <w:pPr>
        <w:ind w:left="7200" w:hanging="360"/>
      </w:pPr>
      <w:rPr>
        <w:rFonts w:ascii="Courier New" w:hAnsi="Courier New" w:cs="Courier New" w:hint="default"/>
      </w:rPr>
    </w:lvl>
    <w:lvl w:ilvl="8" w:tplc="783AC614">
      <w:start w:val="1"/>
      <w:numFmt w:val="bullet"/>
      <w:lvlText w:val=""/>
      <w:lvlJc w:val="left"/>
      <w:pPr>
        <w:ind w:left="7920" w:hanging="360"/>
      </w:pPr>
      <w:rPr>
        <w:rFonts w:ascii="Wingdings" w:hAnsi="Wingdings" w:hint="default"/>
      </w:rPr>
    </w:lvl>
  </w:abstractNum>
  <w:abstractNum w:abstractNumId="8" w15:restartNumberingAfterBreak="1">
    <w:nsid w:val="40454691"/>
    <w:multiLevelType w:val="hybridMultilevel"/>
    <w:tmpl w:val="613241F0"/>
    <w:lvl w:ilvl="0" w:tplc="4E8CADC4">
      <w:start w:val="1"/>
      <w:numFmt w:val="decimal"/>
      <w:lvlText w:val="%1."/>
      <w:lvlJc w:val="left"/>
      <w:pPr>
        <w:ind w:left="1069" w:hanging="360"/>
      </w:pPr>
      <w:rPr>
        <w:rFonts w:hint="default"/>
      </w:rPr>
    </w:lvl>
    <w:lvl w:ilvl="1" w:tplc="C31C9A48" w:tentative="1">
      <w:start w:val="1"/>
      <w:numFmt w:val="lowerLetter"/>
      <w:lvlText w:val="%2."/>
      <w:lvlJc w:val="left"/>
      <w:pPr>
        <w:ind w:left="1789" w:hanging="360"/>
      </w:pPr>
    </w:lvl>
    <w:lvl w:ilvl="2" w:tplc="3FD8C422" w:tentative="1">
      <w:start w:val="1"/>
      <w:numFmt w:val="lowerRoman"/>
      <w:lvlText w:val="%3."/>
      <w:lvlJc w:val="right"/>
      <w:pPr>
        <w:ind w:left="2509" w:hanging="180"/>
      </w:pPr>
    </w:lvl>
    <w:lvl w:ilvl="3" w:tplc="C7F4751C" w:tentative="1">
      <w:start w:val="1"/>
      <w:numFmt w:val="decimal"/>
      <w:lvlText w:val="%4."/>
      <w:lvlJc w:val="left"/>
      <w:pPr>
        <w:ind w:left="3229" w:hanging="360"/>
      </w:pPr>
    </w:lvl>
    <w:lvl w:ilvl="4" w:tplc="1354D89E" w:tentative="1">
      <w:start w:val="1"/>
      <w:numFmt w:val="lowerLetter"/>
      <w:lvlText w:val="%5."/>
      <w:lvlJc w:val="left"/>
      <w:pPr>
        <w:ind w:left="3949" w:hanging="360"/>
      </w:pPr>
    </w:lvl>
    <w:lvl w:ilvl="5" w:tplc="B1A0BF52" w:tentative="1">
      <w:start w:val="1"/>
      <w:numFmt w:val="lowerRoman"/>
      <w:lvlText w:val="%6."/>
      <w:lvlJc w:val="right"/>
      <w:pPr>
        <w:ind w:left="4669" w:hanging="180"/>
      </w:pPr>
    </w:lvl>
    <w:lvl w:ilvl="6" w:tplc="26584180" w:tentative="1">
      <w:start w:val="1"/>
      <w:numFmt w:val="decimal"/>
      <w:lvlText w:val="%7."/>
      <w:lvlJc w:val="left"/>
      <w:pPr>
        <w:ind w:left="5389" w:hanging="360"/>
      </w:pPr>
    </w:lvl>
    <w:lvl w:ilvl="7" w:tplc="36B2DB7A" w:tentative="1">
      <w:start w:val="1"/>
      <w:numFmt w:val="lowerLetter"/>
      <w:lvlText w:val="%8."/>
      <w:lvlJc w:val="left"/>
      <w:pPr>
        <w:ind w:left="6109" w:hanging="360"/>
      </w:pPr>
    </w:lvl>
    <w:lvl w:ilvl="8" w:tplc="6082C7F4" w:tentative="1">
      <w:start w:val="1"/>
      <w:numFmt w:val="lowerRoman"/>
      <w:lvlText w:val="%9."/>
      <w:lvlJc w:val="right"/>
      <w:pPr>
        <w:ind w:left="6829" w:hanging="180"/>
      </w:pPr>
    </w:lvl>
  </w:abstractNum>
  <w:abstractNum w:abstractNumId="9" w15:restartNumberingAfterBreak="1">
    <w:nsid w:val="43816EC7"/>
    <w:multiLevelType w:val="hybridMultilevel"/>
    <w:tmpl w:val="8038556E"/>
    <w:lvl w:ilvl="0" w:tplc="C1BA9CB8">
      <w:start w:val="1"/>
      <w:numFmt w:val="decimal"/>
      <w:lvlText w:val="%1."/>
      <w:lvlJc w:val="left"/>
      <w:pPr>
        <w:ind w:left="720" w:hanging="360"/>
      </w:pPr>
      <w:rPr>
        <w:rFonts w:hint="default"/>
      </w:rPr>
    </w:lvl>
    <w:lvl w:ilvl="1" w:tplc="CAD86B2E" w:tentative="1">
      <w:start w:val="1"/>
      <w:numFmt w:val="lowerLetter"/>
      <w:lvlText w:val="%2."/>
      <w:lvlJc w:val="left"/>
      <w:pPr>
        <w:ind w:left="1440" w:hanging="360"/>
      </w:pPr>
    </w:lvl>
    <w:lvl w:ilvl="2" w:tplc="36E414A0" w:tentative="1">
      <w:start w:val="1"/>
      <w:numFmt w:val="lowerRoman"/>
      <w:lvlText w:val="%3."/>
      <w:lvlJc w:val="right"/>
      <w:pPr>
        <w:ind w:left="2160" w:hanging="180"/>
      </w:pPr>
    </w:lvl>
    <w:lvl w:ilvl="3" w:tplc="8124D6CA" w:tentative="1">
      <w:start w:val="1"/>
      <w:numFmt w:val="decimal"/>
      <w:lvlText w:val="%4."/>
      <w:lvlJc w:val="left"/>
      <w:pPr>
        <w:ind w:left="2880" w:hanging="360"/>
      </w:pPr>
    </w:lvl>
    <w:lvl w:ilvl="4" w:tplc="89364D7C" w:tentative="1">
      <w:start w:val="1"/>
      <w:numFmt w:val="lowerLetter"/>
      <w:lvlText w:val="%5."/>
      <w:lvlJc w:val="left"/>
      <w:pPr>
        <w:ind w:left="3600" w:hanging="360"/>
      </w:pPr>
    </w:lvl>
    <w:lvl w:ilvl="5" w:tplc="07F0EA3C" w:tentative="1">
      <w:start w:val="1"/>
      <w:numFmt w:val="lowerRoman"/>
      <w:lvlText w:val="%6."/>
      <w:lvlJc w:val="right"/>
      <w:pPr>
        <w:ind w:left="4320" w:hanging="180"/>
      </w:pPr>
    </w:lvl>
    <w:lvl w:ilvl="6" w:tplc="8E5828F6" w:tentative="1">
      <w:start w:val="1"/>
      <w:numFmt w:val="decimal"/>
      <w:lvlText w:val="%7."/>
      <w:lvlJc w:val="left"/>
      <w:pPr>
        <w:ind w:left="5040" w:hanging="360"/>
      </w:pPr>
    </w:lvl>
    <w:lvl w:ilvl="7" w:tplc="C0AC192A" w:tentative="1">
      <w:start w:val="1"/>
      <w:numFmt w:val="lowerLetter"/>
      <w:lvlText w:val="%8."/>
      <w:lvlJc w:val="left"/>
      <w:pPr>
        <w:ind w:left="5760" w:hanging="360"/>
      </w:pPr>
    </w:lvl>
    <w:lvl w:ilvl="8" w:tplc="E06C4416" w:tentative="1">
      <w:start w:val="1"/>
      <w:numFmt w:val="lowerRoman"/>
      <w:lvlText w:val="%9."/>
      <w:lvlJc w:val="right"/>
      <w:pPr>
        <w:ind w:left="6480" w:hanging="180"/>
      </w:pPr>
    </w:lvl>
  </w:abstractNum>
  <w:abstractNum w:abstractNumId="10" w15:restartNumberingAfterBreak="1">
    <w:nsid w:val="5D0E2C67"/>
    <w:multiLevelType w:val="hybridMultilevel"/>
    <w:tmpl w:val="5D421482"/>
    <w:lvl w:ilvl="0" w:tplc="9B405C52">
      <w:start w:val="1"/>
      <w:numFmt w:val="upperLetter"/>
      <w:lvlText w:val="%1."/>
      <w:lvlJc w:val="left"/>
      <w:pPr>
        <w:ind w:left="720" w:hanging="360"/>
      </w:pPr>
      <w:rPr>
        <w:rFonts w:hint="default"/>
      </w:rPr>
    </w:lvl>
    <w:lvl w:ilvl="1" w:tplc="2042D5B4" w:tentative="1">
      <w:start w:val="1"/>
      <w:numFmt w:val="lowerLetter"/>
      <w:lvlText w:val="%2."/>
      <w:lvlJc w:val="left"/>
      <w:pPr>
        <w:ind w:left="1440" w:hanging="360"/>
      </w:pPr>
    </w:lvl>
    <w:lvl w:ilvl="2" w:tplc="E84EAC7A" w:tentative="1">
      <w:start w:val="1"/>
      <w:numFmt w:val="lowerRoman"/>
      <w:lvlText w:val="%3."/>
      <w:lvlJc w:val="right"/>
      <w:pPr>
        <w:ind w:left="2160" w:hanging="180"/>
      </w:pPr>
    </w:lvl>
    <w:lvl w:ilvl="3" w:tplc="3AE6E0A8" w:tentative="1">
      <w:start w:val="1"/>
      <w:numFmt w:val="decimal"/>
      <w:lvlText w:val="%4."/>
      <w:lvlJc w:val="left"/>
      <w:pPr>
        <w:ind w:left="2880" w:hanging="360"/>
      </w:pPr>
    </w:lvl>
    <w:lvl w:ilvl="4" w:tplc="34C245B4" w:tentative="1">
      <w:start w:val="1"/>
      <w:numFmt w:val="lowerLetter"/>
      <w:lvlText w:val="%5."/>
      <w:lvlJc w:val="left"/>
      <w:pPr>
        <w:ind w:left="3600" w:hanging="360"/>
      </w:pPr>
    </w:lvl>
    <w:lvl w:ilvl="5" w:tplc="9A66D410" w:tentative="1">
      <w:start w:val="1"/>
      <w:numFmt w:val="lowerRoman"/>
      <w:lvlText w:val="%6."/>
      <w:lvlJc w:val="right"/>
      <w:pPr>
        <w:ind w:left="4320" w:hanging="180"/>
      </w:pPr>
    </w:lvl>
    <w:lvl w:ilvl="6" w:tplc="26D64D9C" w:tentative="1">
      <w:start w:val="1"/>
      <w:numFmt w:val="decimal"/>
      <w:lvlText w:val="%7."/>
      <w:lvlJc w:val="left"/>
      <w:pPr>
        <w:ind w:left="5040" w:hanging="360"/>
      </w:pPr>
    </w:lvl>
    <w:lvl w:ilvl="7" w:tplc="F30EF426" w:tentative="1">
      <w:start w:val="1"/>
      <w:numFmt w:val="lowerLetter"/>
      <w:lvlText w:val="%8."/>
      <w:lvlJc w:val="left"/>
      <w:pPr>
        <w:ind w:left="5760" w:hanging="360"/>
      </w:pPr>
    </w:lvl>
    <w:lvl w:ilvl="8" w:tplc="E6169952"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10"/>
  </w:num>
  <w:num w:numId="6">
    <w:abstractNumId w:val="9"/>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3B"/>
    <w:rsid w:val="00000905"/>
    <w:rsid w:val="00001CDE"/>
    <w:rsid w:val="000066AA"/>
    <w:rsid w:val="00030A00"/>
    <w:rsid w:val="00043E74"/>
    <w:rsid w:val="000459F0"/>
    <w:rsid w:val="000527F5"/>
    <w:rsid w:val="00060354"/>
    <w:rsid w:val="000B3FEA"/>
    <w:rsid w:val="000C0B2F"/>
    <w:rsid w:val="000D13A3"/>
    <w:rsid w:val="00107A28"/>
    <w:rsid w:val="00113C80"/>
    <w:rsid w:val="0015391F"/>
    <w:rsid w:val="00155F0D"/>
    <w:rsid w:val="0016340B"/>
    <w:rsid w:val="00197C24"/>
    <w:rsid w:val="001D06CE"/>
    <w:rsid w:val="001D0C9B"/>
    <w:rsid w:val="001D3B62"/>
    <w:rsid w:val="001D793B"/>
    <w:rsid w:val="001F4693"/>
    <w:rsid w:val="001F4C39"/>
    <w:rsid w:val="001F5DF7"/>
    <w:rsid w:val="00221279"/>
    <w:rsid w:val="002412E9"/>
    <w:rsid w:val="00252EC5"/>
    <w:rsid w:val="002734F7"/>
    <w:rsid w:val="00273CF6"/>
    <w:rsid w:val="00284492"/>
    <w:rsid w:val="00297301"/>
    <w:rsid w:val="002F1BC3"/>
    <w:rsid w:val="00311DB3"/>
    <w:rsid w:val="0032468F"/>
    <w:rsid w:val="003363CF"/>
    <w:rsid w:val="003364F5"/>
    <w:rsid w:val="00352F3F"/>
    <w:rsid w:val="003602B6"/>
    <w:rsid w:val="003604BB"/>
    <w:rsid w:val="00364746"/>
    <w:rsid w:val="003804CD"/>
    <w:rsid w:val="003B4348"/>
    <w:rsid w:val="003B6BE0"/>
    <w:rsid w:val="00476B96"/>
    <w:rsid w:val="00494E2E"/>
    <w:rsid w:val="004A640E"/>
    <w:rsid w:val="004C53D7"/>
    <w:rsid w:val="004E5291"/>
    <w:rsid w:val="005121BF"/>
    <w:rsid w:val="00524B41"/>
    <w:rsid w:val="00536B20"/>
    <w:rsid w:val="00547E61"/>
    <w:rsid w:val="005656FC"/>
    <w:rsid w:val="00570C5D"/>
    <w:rsid w:val="00597086"/>
    <w:rsid w:val="005A4FFA"/>
    <w:rsid w:val="005C33AB"/>
    <w:rsid w:val="005C4F0A"/>
    <w:rsid w:val="005C7D32"/>
    <w:rsid w:val="005F1102"/>
    <w:rsid w:val="005F20D9"/>
    <w:rsid w:val="00605309"/>
    <w:rsid w:val="00630027"/>
    <w:rsid w:val="00637D31"/>
    <w:rsid w:val="00657A06"/>
    <w:rsid w:val="00657DE4"/>
    <w:rsid w:val="00666DC6"/>
    <w:rsid w:val="00672098"/>
    <w:rsid w:val="00673526"/>
    <w:rsid w:val="0067607C"/>
    <w:rsid w:val="006909CE"/>
    <w:rsid w:val="00695B6E"/>
    <w:rsid w:val="006A0DA2"/>
    <w:rsid w:val="006A49B9"/>
    <w:rsid w:val="006B5D6A"/>
    <w:rsid w:val="006F5F23"/>
    <w:rsid w:val="006F7CC9"/>
    <w:rsid w:val="00707F81"/>
    <w:rsid w:val="00734752"/>
    <w:rsid w:val="007603B5"/>
    <w:rsid w:val="00763B68"/>
    <w:rsid w:val="007777A6"/>
    <w:rsid w:val="007856A8"/>
    <w:rsid w:val="00794257"/>
    <w:rsid w:val="007B0774"/>
    <w:rsid w:val="0081108C"/>
    <w:rsid w:val="0081127C"/>
    <w:rsid w:val="008C1753"/>
    <w:rsid w:val="008C29F0"/>
    <w:rsid w:val="008F0F61"/>
    <w:rsid w:val="00905FD7"/>
    <w:rsid w:val="00923F0F"/>
    <w:rsid w:val="00925635"/>
    <w:rsid w:val="009371AC"/>
    <w:rsid w:val="00942DF6"/>
    <w:rsid w:val="00954DB8"/>
    <w:rsid w:val="00964C39"/>
    <w:rsid w:val="00971177"/>
    <w:rsid w:val="00971CC9"/>
    <w:rsid w:val="009817B6"/>
    <w:rsid w:val="009A14A0"/>
    <w:rsid w:val="009A6D49"/>
    <w:rsid w:val="009E0CBC"/>
    <w:rsid w:val="009E7A1F"/>
    <w:rsid w:val="009F4F65"/>
    <w:rsid w:val="00A02A2C"/>
    <w:rsid w:val="00A141A2"/>
    <w:rsid w:val="00A33BD6"/>
    <w:rsid w:val="00A405F1"/>
    <w:rsid w:val="00A8358B"/>
    <w:rsid w:val="00A84649"/>
    <w:rsid w:val="00A87A86"/>
    <w:rsid w:val="00A87E5B"/>
    <w:rsid w:val="00A9730D"/>
    <w:rsid w:val="00AA06DE"/>
    <w:rsid w:val="00AB6EE7"/>
    <w:rsid w:val="00AC0EF3"/>
    <w:rsid w:val="00AC4AC8"/>
    <w:rsid w:val="00AF5DCB"/>
    <w:rsid w:val="00B32733"/>
    <w:rsid w:val="00B62FD1"/>
    <w:rsid w:val="00B736A6"/>
    <w:rsid w:val="00B80846"/>
    <w:rsid w:val="00BA384C"/>
    <w:rsid w:val="00BA3C4E"/>
    <w:rsid w:val="00BC065B"/>
    <w:rsid w:val="00BC54E2"/>
    <w:rsid w:val="00BC7CB5"/>
    <w:rsid w:val="00BF436C"/>
    <w:rsid w:val="00C268D9"/>
    <w:rsid w:val="00C26F8D"/>
    <w:rsid w:val="00C359B5"/>
    <w:rsid w:val="00C47FD2"/>
    <w:rsid w:val="00C5556C"/>
    <w:rsid w:val="00C71038"/>
    <w:rsid w:val="00C75383"/>
    <w:rsid w:val="00C85433"/>
    <w:rsid w:val="00CA33AC"/>
    <w:rsid w:val="00CA4B6A"/>
    <w:rsid w:val="00CA60E6"/>
    <w:rsid w:val="00CB0A5F"/>
    <w:rsid w:val="00CC1585"/>
    <w:rsid w:val="00CE2B5E"/>
    <w:rsid w:val="00CE59D7"/>
    <w:rsid w:val="00CF65A5"/>
    <w:rsid w:val="00CF7C0B"/>
    <w:rsid w:val="00D02597"/>
    <w:rsid w:val="00D4647B"/>
    <w:rsid w:val="00D520C1"/>
    <w:rsid w:val="00D523AC"/>
    <w:rsid w:val="00D52CBF"/>
    <w:rsid w:val="00D659B7"/>
    <w:rsid w:val="00D7499B"/>
    <w:rsid w:val="00D772F0"/>
    <w:rsid w:val="00D8258C"/>
    <w:rsid w:val="00D833D6"/>
    <w:rsid w:val="00DB611B"/>
    <w:rsid w:val="00DF4346"/>
    <w:rsid w:val="00E056AE"/>
    <w:rsid w:val="00E12479"/>
    <w:rsid w:val="00E1741D"/>
    <w:rsid w:val="00EB19A2"/>
    <w:rsid w:val="00F2417E"/>
    <w:rsid w:val="00F27E9E"/>
    <w:rsid w:val="00F32AF0"/>
    <w:rsid w:val="00F356F1"/>
    <w:rsid w:val="00F4170E"/>
    <w:rsid w:val="00F7336B"/>
    <w:rsid w:val="00F907C0"/>
    <w:rsid w:val="00F94F6A"/>
    <w:rsid w:val="00F95450"/>
    <w:rsid w:val="00F97E0C"/>
    <w:rsid w:val="00FA1F48"/>
    <w:rsid w:val="00FB6136"/>
    <w:rsid w:val="00FC338D"/>
    <w:rsid w:val="00FC4541"/>
    <w:rsid w:val="00FC7A22"/>
    <w:rsid w:val="00FF3A82"/>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decimalSymbol w:val=","/>
  <w:listSeparator w:val=";"/>
  <w15:docId w15:val="{22BA50FD-76C4-43DC-8B7F-0C7F2A64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74"/>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NoSpacing">
    <w:name w:val="No Spacing"/>
    <w:uiPriority w:val="1"/>
    <w:qFormat/>
    <w:rsid w:val="006F5F23"/>
    <w:rPr>
      <w:sz w:val="24"/>
      <w:szCs w:val="22"/>
      <w:lang w:eastAsia="en-US"/>
    </w:rPr>
  </w:style>
  <w:style w:type="character" w:styleId="Strong">
    <w:name w:val="Strong"/>
    <w:uiPriority w:val="22"/>
    <w:qFormat/>
    <w:rsid w:val="006F5F23"/>
    <w:rPr>
      <w:b/>
      <w:bCs/>
    </w:rPr>
  </w:style>
  <w:style w:type="character" w:customStyle="1" w:styleId="Caractresdenotedebasdepage">
    <w:name w:val="Caractères de note de bas de page"/>
    <w:uiPriority w:val="99"/>
    <w:rsid w:val="00925635"/>
    <w:rPr>
      <w:vertAlign w:val="superscript"/>
    </w:rPr>
  </w:style>
  <w:style w:type="paragraph" w:customStyle="1" w:styleId="C4P-Title2">
    <w:name w:val="C4P - Title 2"/>
    <w:basedOn w:val="Normal"/>
    <w:next w:val="Normal"/>
    <w:uiPriority w:val="99"/>
    <w:rsid w:val="00925635"/>
    <w:pPr>
      <w:numPr>
        <w:numId w:val="1"/>
      </w:numPr>
      <w:suppressAutoHyphens/>
      <w:spacing w:before="120" w:line="280" w:lineRule="atLeast"/>
    </w:pPr>
    <w:rPr>
      <w:rFonts w:ascii="Verdana" w:eastAsia="Times New Roman" w:hAnsi="Verdana" w:cs="Arial"/>
      <w:b/>
      <w:bCs/>
      <w:sz w:val="26"/>
      <w:szCs w:val="20"/>
      <w:lang w:val="en-GB" w:eastAsia="ar-SA"/>
    </w:rPr>
  </w:style>
  <w:style w:type="paragraph" w:styleId="FootnoteText">
    <w:name w:val="footnote text"/>
    <w:aliases w:val="ESPON Footnote Text"/>
    <w:basedOn w:val="Normal"/>
    <w:link w:val="FootnoteTextChar1"/>
    <w:uiPriority w:val="99"/>
    <w:rsid w:val="00925635"/>
    <w:pPr>
      <w:suppressAutoHyphens/>
    </w:pPr>
    <w:rPr>
      <w:rFonts w:eastAsia="Times New Roman"/>
      <w:szCs w:val="24"/>
      <w:lang w:val="it-IT" w:eastAsia="ar-SA"/>
    </w:rPr>
  </w:style>
  <w:style w:type="character" w:customStyle="1" w:styleId="FootnoteTextChar">
    <w:name w:val="Footnote Text Char"/>
    <w:uiPriority w:val="99"/>
    <w:semiHidden/>
    <w:rsid w:val="00925635"/>
    <w:rPr>
      <w:lang w:eastAsia="en-US"/>
    </w:rPr>
  </w:style>
  <w:style w:type="character" w:customStyle="1" w:styleId="FootnoteTextChar1">
    <w:name w:val="Footnote Text Char1"/>
    <w:aliases w:val="ESPON Footnote Text Char"/>
    <w:link w:val="FootnoteText"/>
    <w:uiPriority w:val="99"/>
    <w:locked/>
    <w:rsid w:val="00925635"/>
    <w:rPr>
      <w:rFonts w:eastAsia="Times New Roman"/>
      <w:sz w:val="24"/>
      <w:szCs w:val="24"/>
      <w:lang w:val="it-IT" w:eastAsia="ar-SA"/>
    </w:rPr>
  </w:style>
  <w:style w:type="paragraph" w:styleId="NormalWeb">
    <w:name w:val="Normal (Web)"/>
    <w:basedOn w:val="Normal"/>
    <w:uiPriority w:val="99"/>
    <w:rsid w:val="00925635"/>
    <w:pPr>
      <w:suppressAutoHyphens/>
      <w:spacing w:before="280" w:after="280"/>
    </w:pPr>
    <w:rPr>
      <w:rFonts w:ascii="Arial Unicode MS" w:eastAsia="Times New Roman" w:hAnsi="Arial Unicode MS"/>
      <w:szCs w:val="24"/>
      <w:lang w:val="fr-FR" w:eastAsia="ar-SA"/>
    </w:rPr>
  </w:style>
  <w:style w:type="paragraph" w:styleId="BodyTextIndent">
    <w:name w:val="Body Text Indent"/>
    <w:basedOn w:val="Normal"/>
    <w:link w:val="BodyTextIndentChar"/>
    <w:rsid w:val="00F32AF0"/>
    <w:pPr>
      <w:ind w:firstLine="567"/>
      <w:jc w:val="both"/>
    </w:pPr>
    <w:rPr>
      <w:rFonts w:eastAsia="Times New Roman"/>
      <w:szCs w:val="20"/>
    </w:rPr>
  </w:style>
  <w:style w:type="character" w:customStyle="1" w:styleId="BodyTextIndentChar">
    <w:name w:val="Body Text Indent Char"/>
    <w:link w:val="BodyTextIndent"/>
    <w:rsid w:val="00F32AF0"/>
    <w:rPr>
      <w:rFonts w:eastAsia="Times New Roman"/>
      <w:sz w:val="24"/>
      <w:lang w:eastAsia="en-US"/>
    </w:rPr>
  </w:style>
  <w:style w:type="paragraph" w:styleId="ListParagraph">
    <w:name w:val="List Paragraph"/>
    <w:basedOn w:val="Normal"/>
    <w:uiPriority w:val="34"/>
    <w:qFormat/>
    <w:rsid w:val="00273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1CE66-5F58-4E90-8BA9-AFC03595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3950</Words>
  <Characters>2252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KND</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User</cp:lastModifiedBy>
  <cp:revision>2</cp:revision>
  <cp:lastPrinted>2019-01-11T09:47:00Z</cp:lastPrinted>
  <dcterms:created xsi:type="dcterms:W3CDTF">2022-01-27T10:38:00Z</dcterms:created>
  <dcterms:modified xsi:type="dcterms:W3CDTF">2022-01-27T10:38:00Z</dcterms:modified>
</cp:coreProperties>
</file>