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18"/>
        <w:gridCol w:w="6629"/>
        <w:gridCol w:w="1214"/>
      </w:tblGrid>
      <w:tr w:rsidR="005102BA" w:rsidTr="00255074">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5A3EEC" w:rsidRDefault="00255074" w:rsidP="00FE70A0">
            <w:pPr>
              <w:jc w:val="both"/>
              <w:rPr>
                <w:szCs w:val="28"/>
              </w:rPr>
            </w:pPr>
            <w:bookmarkStart w:id="0" w:name="_GoBack"/>
            <w:bookmarkEnd w:id="0"/>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F49E4" w:rsidRPr="005A3EEC" w:rsidRDefault="000C531E" w:rsidP="000E429F">
            <w:pPr>
              <w:jc w:val="center"/>
              <w:rPr>
                <w:rFonts w:ascii="Times New Roman" w:hAnsi="Times New Roman"/>
                <w:sz w:val="28"/>
                <w:szCs w:val="28"/>
              </w:rPr>
            </w:pPr>
            <w:r w:rsidRPr="005A3EEC">
              <w:rPr>
                <w:rFonts w:ascii="Times New Roman" w:hAnsi="Times New Roman"/>
                <w:noProof/>
                <w:sz w:val="28"/>
                <w:szCs w:val="28"/>
                <w:lang w:eastAsia="lv-LV"/>
              </w:rPr>
              <w:drawing>
                <wp:anchor distT="0" distB="0" distL="114300" distR="114300" simplePos="0" relativeHeight="251658240" behindDoc="0" locked="0" layoutInCell="1" allowOverlap="1">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_laukuma_rgb-LV_81.png"/>
                          <pic:cNvPicPr/>
                        </pic:nvPicPr>
                        <pic:blipFill>
                          <a:blip r:embed="rId7"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5A3EEC" w:rsidRDefault="00255074" w:rsidP="00255074">
            <w:pPr>
              <w:jc w:val="center"/>
              <w:rPr>
                <w:szCs w:val="28"/>
              </w:rPr>
            </w:pPr>
          </w:p>
        </w:tc>
      </w:tr>
      <w:tr w:rsidR="005102BA" w:rsidTr="00255074">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rsidR="00255074" w:rsidRPr="005A3EEC" w:rsidRDefault="000C531E" w:rsidP="00255074">
            <w:pPr>
              <w:jc w:val="center"/>
              <w:rPr>
                <w:szCs w:val="28"/>
              </w:rPr>
            </w:pPr>
            <w:r w:rsidRPr="005A3EEC">
              <w:rPr>
                <w:rFonts w:ascii="Times New Roman" w:eastAsia="Times New Roman" w:hAnsi="Times New Roman"/>
                <w:color w:val="231F20"/>
                <w:sz w:val="17"/>
                <w:szCs w:val="17"/>
              </w:rPr>
              <w:t>Brīvības iela 72</w:t>
            </w:r>
            <w:r w:rsidR="00A844A5">
              <w:rPr>
                <w:rFonts w:ascii="Times New Roman" w:eastAsia="Times New Roman" w:hAnsi="Times New Roman"/>
                <w:color w:val="231F20"/>
                <w:sz w:val="17"/>
                <w:szCs w:val="17"/>
              </w:rPr>
              <w:t xml:space="preserve"> k-1</w:t>
            </w:r>
            <w:r w:rsidRPr="005A3EEC">
              <w:rPr>
                <w:rFonts w:ascii="Times New Roman" w:eastAsia="Times New Roman" w:hAnsi="Times New Roman"/>
                <w:color w:val="231F20"/>
                <w:sz w:val="17"/>
                <w:szCs w:val="17"/>
              </w:rPr>
              <w:t xml:space="preserve">, Rīga, LV-1011, tālr. 67876000, fakss 67876002, e-pasts </w:t>
            </w:r>
            <w:r w:rsidR="00DE4D25">
              <w:rPr>
                <w:rFonts w:ascii="Times New Roman" w:eastAsia="Times New Roman" w:hAnsi="Times New Roman"/>
                <w:color w:val="231F20"/>
                <w:sz w:val="17"/>
                <w:szCs w:val="17"/>
              </w:rPr>
              <w:t>pasts</w:t>
            </w:r>
            <w:r w:rsidRPr="005A3EEC">
              <w:rPr>
                <w:rFonts w:ascii="Times New Roman" w:eastAsia="Times New Roman" w:hAnsi="Times New Roman"/>
                <w:color w:val="231F20"/>
                <w:sz w:val="17"/>
                <w:szCs w:val="17"/>
              </w:rPr>
              <w:t>@vm.gov.lv, www.vm.gov.lv</w:t>
            </w:r>
          </w:p>
        </w:tc>
      </w:tr>
      <w:tr w:rsidR="005102BA" w:rsidTr="00255074">
        <w:tblPrEx>
          <w:tblLook w:val="0000" w:firstRow="0" w:lastRow="0" w:firstColumn="0" w:lastColumn="0" w:noHBand="0" w:noVBand="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074" w:rsidRPr="005A3EEC" w:rsidRDefault="000C531E" w:rsidP="00255074">
            <w:pPr>
              <w:jc w:val="center"/>
              <w:rPr>
                <w:szCs w:val="28"/>
              </w:rPr>
            </w:pPr>
            <w:r w:rsidRPr="005A3EEC">
              <w:rPr>
                <w:rFonts w:ascii="Times New Roman" w:hAnsi="Times New Roman"/>
                <w:sz w:val="28"/>
                <w:szCs w:val="28"/>
              </w:rPr>
              <w:t>Rīgā</w:t>
            </w:r>
          </w:p>
        </w:tc>
      </w:tr>
    </w:tbl>
    <w:p w:rsidR="00255074" w:rsidRPr="005A3EEC" w:rsidRDefault="00255074" w:rsidP="00BD73D9">
      <w:pPr>
        <w:tabs>
          <w:tab w:val="left" w:pos="0"/>
          <w:tab w:val="right" w:pos="4678"/>
        </w:tabs>
        <w:spacing w:after="0" w:line="240" w:lineRule="auto"/>
        <w:rPr>
          <w:rFonts w:ascii="Times New Roman" w:hAnsi="Times New Roman"/>
          <w:sz w:val="28"/>
          <w:szCs w:val="28"/>
        </w:rPr>
      </w:pPr>
    </w:p>
    <w:p w:rsidR="00CE12D7" w:rsidRPr="005A3EEC" w:rsidRDefault="000C531E" w:rsidP="00CE12D7">
      <w:pPr>
        <w:pStyle w:val="pamattekststabul"/>
        <w:spacing w:before="0" w:beforeAutospacing="0" w:after="0" w:afterAutospacing="0"/>
        <w:rPr>
          <w:rFonts w:ascii="Verdana" w:hAnsi="Verdana"/>
          <w:sz w:val="20"/>
          <w:szCs w:val="20"/>
          <w:lang w:val="lv-LV"/>
        </w:rPr>
      </w:pPr>
      <w:r w:rsidRPr="005A3EEC">
        <w:rPr>
          <w:noProof/>
          <w:sz w:val="28"/>
          <w:szCs w:val="28"/>
          <w:lang w:val="lv-LV"/>
        </w:rPr>
        <w:t>25.11.2022</w:t>
      </w:r>
      <w:r w:rsidR="0060600A">
        <w:rPr>
          <w:sz w:val="28"/>
          <w:szCs w:val="28"/>
          <w:lang w:val="lv-LV"/>
        </w:rPr>
        <w:t xml:space="preserve"> </w:t>
      </w:r>
      <w:r w:rsidRPr="005A3EEC">
        <w:rPr>
          <w:sz w:val="28"/>
          <w:szCs w:val="28"/>
          <w:lang w:val="lv-LV"/>
        </w:rPr>
        <w:t xml:space="preserve">Nr. </w:t>
      </w:r>
      <w:r w:rsidRPr="005A3EEC">
        <w:rPr>
          <w:noProof/>
          <w:sz w:val="28"/>
          <w:szCs w:val="28"/>
          <w:lang w:val="lv-LV"/>
        </w:rPr>
        <w:t>01-17.1/5506</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
        <w:gridCol w:w="3427"/>
        <w:gridCol w:w="708"/>
      </w:tblGrid>
      <w:tr w:rsidR="005102BA" w:rsidTr="00D84BAB">
        <w:trPr>
          <w:trHeight w:val="269"/>
        </w:trPr>
        <w:tc>
          <w:tcPr>
            <w:tcW w:w="543" w:type="dxa"/>
          </w:tcPr>
          <w:p w:rsidR="00D84BAB" w:rsidRPr="00461490" w:rsidRDefault="000C531E" w:rsidP="008D18D6">
            <w:pPr>
              <w:pStyle w:val="pamattekststabul"/>
              <w:spacing w:before="0" w:beforeAutospacing="0" w:after="0" w:afterAutospacing="0"/>
              <w:rPr>
                <w:sz w:val="28"/>
                <w:szCs w:val="28"/>
                <w:lang w:val="lv-LV"/>
              </w:rPr>
            </w:pPr>
            <w:r w:rsidRPr="00461490">
              <w:rPr>
                <w:sz w:val="28"/>
                <w:szCs w:val="28"/>
                <w:lang w:val="lv-LV"/>
              </w:rPr>
              <w:t>Uz</w:t>
            </w:r>
          </w:p>
        </w:tc>
        <w:tc>
          <w:tcPr>
            <w:tcW w:w="3427" w:type="dxa"/>
            <w:tcBorders>
              <w:bottom w:val="single" w:sz="4" w:space="0" w:color="auto"/>
            </w:tcBorders>
          </w:tcPr>
          <w:p w:rsidR="00D84BAB" w:rsidRPr="00461490" w:rsidRDefault="000C531E" w:rsidP="008D18D6">
            <w:pPr>
              <w:pStyle w:val="pamattekststabul"/>
              <w:spacing w:before="0" w:beforeAutospacing="0" w:after="0" w:afterAutospacing="0"/>
              <w:rPr>
                <w:sz w:val="28"/>
                <w:szCs w:val="28"/>
                <w:lang w:val="lv-LV"/>
              </w:rPr>
            </w:pPr>
            <w:r w:rsidRPr="00EB4F6E">
              <w:rPr>
                <w:noProof/>
                <w:sz w:val="28"/>
                <w:szCs w:val="28"/>
                <w:lang w:val="lv-LV"/>
              </w:rPr>
              <w:t>31.10.2022</w:t>
            </w:r>
            <w:r>
              <w:rPr>
                <w:noProof/>
                <w:sz w:val="28"/>
                <w:szCs w:val="28"/>
                <w:lang w:val="lv-LV"/>
              </w:rPr>
              <w:t xml:space="preserve"> iesniegumu</w:t>
            </w:r>
          </w:p>
        </w:tc>
        <w:tc>
          <w:tcPr>
            <w:tcW w:w="708" w:type="dxa"/>
          </w:tcPr>
          <w:p w:rsidR="00D84BAB" w:rsidRPr="00556D5B" w:rsidRDefault="00D84BAB" w:rsidP="008D18D6">
            <w:pPr>
              <w:pStyle w:val="pamattekststabul"/>
              <w:spacing w:before="0" w:beforeAutospacing="0" w:after="0" w:afterAutospacing="0"/>
              <w:rPr>
                <w:sz w:val="28"/>
                <w:szCs w:val="28"/>
                <w:lang w:val="lv-LV"/>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102BA" w:rsidTr="0041608F">
        <w:tc>
          <w:tcPr>
            <w:tcW w:w="4530" w:type="dxa"/>
          </w:tcPr>
          <w:p w:rsidR="00EA1868" w:rsidRPr="00556D5B" w:rsidRDefault="00EA1868" w:rsidP="0041608F">
            <w:pPr>
              <w:rPr>
                <w:rFonts w:ascii="Times New Roman" w:hAnsi="Times New Roman"/>
                <w:i/>
                <w:sz w:val="28"/>
                <w:szCs w:val="28"/>
              </w:rPr>
            </w:pPr>
            <w:bookmarkStart w:id="1" w:name="_Hlk505799474"/>
          </w:p>
        </w:tc>
        <w:tc>
          <w:tcPr>
            <w:tcW w:w="4531" w:type="dxa"/>
          </w:tcPr>
          <w:p w:rsidR="008155FB" w:rsidRPr="00A477D6" w:rsidRDefault="008155FB" w:rsidP="00D84BAB">
            <w:pPr>
              <w:jc w:val="right"/>
              <w:rPr>
                <w:rFonts w:ascii="Times New Roman" w:hAnsi="Times New Roman"/>
                <w:sz w:val="28"/>
                <w:szCs w:val="28"/>
              </w:rPr>
            </w:pPr>
          </w:p>
        </w:tc>
      </w:tr>
    </w:tbl>
    <w:p w:rsidR="00D84BAB" w:rsidRPr="00D84BAB" w:rsidRDefault="00D84BAB" w:rsidP="00D84BAB">
      <w:pPr>
        <w:widowControl/>
        <w:spacing w:after="0" w:line="240" w:lineRule="auto"/>
        <w:rPr>
          <w:rFonts w:ascii="Times New Roman" w:eastAsia="Times New Roman" w:hAnsi="Times New Roman"/>
          <w:sz w:val="26"/>
          <w:szCs w:val="26"/>
        </w:rPr>
      </w:pPr>
      <w:bookmarkStart w:id="2" w:name="_Hlk110598494"/>
      <w:bookmarkEnd w:id="1"/>
    </w:p>
    <w:p w:rsidR="00D84BAB" w:rsidRPr="00D84BAB" w:rsidRDefault="000C531E" w:rsidP="00D84BAB">
      <w:pPr>
        <w:spacing w:after="0" w:line="240" w:lineRule="auto"/>
        <w:jc w:val="right"/>
        <w:rPr>
          <w:rFonts w:ascii="Times New Roman" w:eastAsia="Times New Roman" w:hAnsi="Times New Roman"/>
          <w:b/>
          <w:bCs/>
          <w:sz w:val="28"/>
          <w:szCs w:val="28"/>
        </w:rPr>
      </w:pPr>
      <w:r w:rsidRPr="00D84BAB">
        <w:rPr>
          <w:rFonts w:ascii="Times New Roman" w:eastAsia="Times New Roman" w:hAnsi="Times New Roman"/>
          <w:b/>
          <w:sz w:val="28"/>
          <w:szCs w:val="28"/>
        </w:rPr>
        <w:t xml:space="preserve">Latvijas </w:t>
      </w:r>
      <w:r w:rsidRPr="00D84BAB">
        <w:rPr>
          <w:rFonts w:ascii="Times New Roman" w:eastAsia="Times New Roman" w:hAnsi="Times New Roman"/>
          <w:b/>
          <w:bCs/>
          <w:sz w:val="28"/>
          <w:szCs w:val="28"/>
        </w:rPr>
        <w:t>Daudzbērnu ģimeņu apvienības</w:t>
      </w:r>
    </w:p>
    <w:p w:rsidR="00D84BAB" w:rsidRPr="00D84BAB" w:rsidRDefault="000C531E" w:rsidP="00D84BAB">
      <w:pPr>
        <w:spacing w:after="0" w:line="240" w:lineRule="auto"/>
        <w:jc w:val="right"/>
        <w:rPr>
          <w:rFonts w:ascii="Times New Roman" w:eastAsia="Times New Roman" w:hAnsi="Times New Roman"/>
          <w:b/>
          <w:bCs/>
          <w:sz w:val="28"/>
          <w:szCs w:val="28"/>
        </w:rPr>
      </w:pPr>
      <w:r w:rsidRPr="00D84BAB">
        <w:rPr>
          <w:rFonts w:ascii="Times New Roman" w:eastAsia="Times New Roman" w:hAnsi="Times New Roman"/>
          <w:b/>
          <w:bCs/>
          <w:sz w:val="28"/>
          <w:szCs w:val="28"/>
        </w:rPr>
        <w:t>valdes priekšsēdēt</w:t>
      </w:r>
      <w:r w:rsidR="006A02FD">
        <w:rPr>
          <w:rFonts w:ascii="Times New Roman" w:eastAsia="Times New Roman" w:hAnsi="Times New Roman"/>
          <w:b/>
          <w:bCs/>
          <w:sz w:val="28"/>
          <w:szCs w:val="28"/>
        </w:rPr>
        <w:t>ā</w:t>
      </w:r>
      <w:r w:rsidRPr="00D84BAB">
        <w:rPr>
          <w:rFonts w:ascii="Times New Roman" w:eastAsia="Times New Roman" w:hAnsi="Times New Roman"/>
          <w:b/>
          <w:bCs/>
          <w:sz w:val="28"/>
          <w:szCs w:val="28"/>
        </w:rPr>
        <w:t>jai</w:t>
      </w:r>
    </w:p>
    <w:p w:rsidR="00D84BAB" w:rsidRPr="00D84BAB" w:rsidRDefault="000C531E" w:rsidP="00D84BAB">
      <w:pPr>
        <w:spacing w:after="120" w:line="240" w:lineRule="auto"/>
        <w:jc w:val="right"/>
        <w:rPr>
          <w:rFonts w:ascii="Times New Roman" w:eastAsia="Times New Roman" w:hAnsi="Times New Roman"/>
          <w:sz w:val="28"/>
          <w:szCs w:val="28"/>
        </w:rPr>
      </w:pPr>
      <w:r w:rsidRPr="00D84BAB">
        <w:rPr>
          <w:rFonts w:ascii="Times New Roman" w:eastAsia="Times New Roman" w:hAnsi="Times New Roman"/>
          <w:b/>
          <w:bCs/>
          <w:sz w:val="28"/>
          <w:szCs w:val="28"/>
        </w:rPr>
        <w:t>Elīnai Treijai</w:t>
      </w:r>
    </w:p>
    <w:p w:rsidR="00D84BAB" w:rsidRPr="00D84BAB" w:rsidRDefault="000C531E" w:rsidP="00D84BAB">
      <w:pPr>
        <w:spacing w:after="0" w:line="240" w:lineRule="auto"/>
        <w:jc w:val="right"/>
        <w:rPr>
          <w:rFonts w:ascii="Times New Roman" w:eastAsia="Times New Roman" w:hAnsi="Times New Roman"/>
          <w:sz w:val="28"/>
          <w:szCs w:val="28"/>
        </w:rPr>
      </w:pPr>
      <w:hyperlink r:id="rId8" w:history="1">
        <w:r w:rsidRPr="00D84BAB">
          <w:rPr>
            <w:rFonts w:ascii="Times New Roman" w:eastAsia="Times New Roman" w:hAnsi="Times New Roman"/>
            <w:sz w:val="28"/>
            <w:szCs w:val="28"/>
            <w:shd w:val="clear" w:color="auto" w:fill="FFFFFF"/>
          </w:rPr>
          <w:t>laiks.gimenei@gmail.com</w:t>
        </w:r>
      </w:hyperlink>
    </w:p>
    <w:p w:rsidR="00D84BAB" w:rsidRPr="00D84BAB" w:rsidRDefault="00D84BAB" w:rsidP="00D84BAB">
      <w:pPr>
        <w:spacing w:after="0" w:line="240" w:lineRule="auto"/>
        <w:rPr>
          <w:rFonts w:ascii="Times New Roman" w:eastAsia="Times New Roman" w:hAnsi="Times New Roman"/>
          <w:i/>
          <w:sz w:val="28"/>
          <w:szCs w:val="28"/>
        </w:rPr>
      </w:pPr>
    </w:p>
    <w:p w:rsidR="00D84BAB" w:rsidRPr="00D84BAB" w:rsidRDefault="000C531E" w:rsidP="00D84BAB">
      <w:pPr>
        <w:spacing w:after="0" w:line="240" w:lineRule="auto"/>
        <w:rPr>
          <w:rFonts w:ascii="Times New Roman" w:eastAsia="Times New Roman" w:hAnsi="Times New Roman"/>
          <w:i/>
          <w:sz w:val="28"/>
          <w:szCs w:val="28"/>
        </w:rPr>
      </w:pPr>
      <w:r w:rsidRPr="00D84BAB">
        <w:rPr>
          <w:rFonts w:ascii="Times New Roman" w:eastAsia="Times New Roman" w:hAnsi="Times New Roman"/>
          <w:i/>
          <w:sz w:val="28"/>
          <w:szCs w:val="28"/>
        </w:rPr>
        <w:t>Par atbildes sniegšanu</w:t>
      </w:r>
    </w:p>
    <w:p w:rsidR="00D84BAB" w:rsidRPr="00D84BAB" w:rsidRDefault="00D84BAB" w:rsidP="00D84BAB">
      <w:pPr>
        <w:spacing w:after="0" w:line="240" w:lineRule="auto"/>
        <w:rPr>
          <w:rFonts w:ascii="Times New Roman" w:eastAsia="Times New Roman" w:hAnsi="Times New Roman"/>
          <w:i/>
          <w:sz w:val="28"/>
          <w:szCs w:val="28"/>
        </w:rPr>
      </w:pPr>
    </w:p>
    <w:p w:rsidR="00D84BAB" w:rsidRPr="00D84BAB" w:rsidRDefault="000C531E" w:rsidP="00D84BAB">
      <w:pPr>
        <w:spacing w:after="0" w:line="240" w:lineRule="auto"/>
        <w:ind w:firstLine="720"/>
        <w:jc w:val="both"/>
        <w:rPr>
          <w:rFonts w:ascii="Times New Roman" w:eastAsia="Times New Roman" w:hAnsi="Times New Roman"/>
          <w:sz w:val="28"/>
          <w:szCs w:val="28"/>
        </w:rPr>
      </w:pPr>
      <w:r w:rsidRPr="00D84BAB">
        <w:rPr>
          <w:rFonts w:ascii="Times New Roman" w:eastAsia="Times New Roman" w:hAnsi="Times New Roman"/>
          <w:iCs/>
          <w:sz w:val="28"/>
          <w:szCs w:val="28"/>
        </w:rPr>
        <w:t xml:space="preserve">Veselības ministrijā ir saņemts </w:t>
      </w:r>
      <w:r w:rsidRPr="00D84BAB">
        <w:rPr>
          <w:rFonts w:ascii="Times New Roman" w:eastAsia="Times New Roman" w:hAnsi="Times New Roman"/>
          <w:sz w:val="28"/>
          <w:szCs w:val="28"/>
        </w:rPr>
        <w:t>Latvijas Daudzbērnu ģimeņu apvienības</w:t>
      </w:r>
      <w:r w:rsidRPr="00D84BAB">
        <w:rPr>
          <w:rFonts w:ascii="Times New Roman" w:eastAsia="Times New Roman" w:hAnsi="Times New Roman"/>
          <w:iCs/>
          <w:sz w:val="28"/>
          <w:szCs w:val="28"/>
        </w:rPr>
        <w:t xml:space="preserve"> (turpmāk – Apvienība) 2022. gada 31. oktobra iesniegums “</w:t>
      </w:r>
      <w:r w:rsidRPr="00D84BAB">
        <w:rPr>
          <w:rFonts w:ascii="Times New Roman" w:eastAsia="Times New Roman" w:hAnsi="Times New Roman"/>
          <w:bCs/>
          <w:iCs/>
          <w:sz w:val="28"/>
          <w:szCs w:val="28"/>
        </w:rPr>
        <w:t xml:space="preserve">Par Ministru kabineta </w:t>
      </w:r>
      <w:r w:rsidRPr="00D84BAB">
        <w:rPr>
          <w:rFonts w:ascii="Times New Roman" w:eastAsia="Times New Roman" w:hAnsi="Times New Roman"/>
          <w:bCs/>
          <w:iCs/>
          <w:sz w:val="28"/>
          <w:szCs w:val="28"/>
        </w:rPr>
        <w:t>noteikumiem Nr. 555”,</w:t>
      </w:r>
      <w:r w:rsidRPr="00D84BAB">
        <w:rPr>
          <w:rFonts w:ascii="Times New Roman" w:eastAsia="Times New Roman" w:hAnsi="Times New Roman"/>
          <w:iCs/>
          <w:sz w:val="28"/>
          <w:szCs w:val="28"/>
        </w:rPr>
        <w:t xml:space="preserve"> kurā Apvienība lūdz Veselības ministriju </w:t>
      </w:r>
      <w:r w:rsidRPr="00D84BAB">
        <w:rPr>
          <w:rFonts w:ascii="Times New Roman" w:eastAsia="Times New Roman" w:hAnsi="Times New Roman"/>
          <w:sz w:val="28"/>
          <w:szCs w:val="28"/>
        </w:rPr>
        <w:t>rosināt izmaiņu veikšanu Ministru kabineta 2018. gada 28. augusta noteikumos Nr. 555 “V</w:t>
      </w:r>
      <w:r w:rsidRPr="00D84BAB">
        <w:rPr>
          <w:rFonts w:ascii="Times New Roman" w:eastAsia="Times New Roman" w:hAnsi="Times New Roman"/>
          <w:sz w:val="28"/>
          <w:szCs w:val="28"/>
          <w:lang w:eastAsia="lv-LV"/>
        </w:rPr>
        <w:t xml:space="preserve">eselības aprūpes pakalpojumu organizēšanas un samaksas kārtība” (turpmāk – </w:t>
      </w:r>
      <w:r w:rsidRPr="00D84BAB">
        <w:rPr>
          <w:rFonts w:ascii="Times New Roman" w:eastAsia="Times New Roman" w:hAnsi="Times New Roman"/>
          <w:color w:val="414142"/>
          <w:sz w:val="28"/>
          <w:szCs w:val="28"/>
          <w:lang w:eastAsia="lv-LV"/>
        </w:rPr>
        <w:t>Noteikumi)</w:t>
      </w:r>
      <w:r w:rsidRPr="00D84BAB">
        <w:rPr>
          <w:rFonts w:ascii="Times New Roman" w:eastAsia="Times New Roman" w:hAnsi="Times New Roman"/>
          <w:sz w:val="28"/>
          <w:szCs w:val="28"/>
        </w:rPr>
        <w:t xml:space="preserve">, paredzot no valsts </w:t>
      </w:r>
      <w:r w:rsidRPr="00D84BAB">
        <w:rPr>
          <w:rFonts w:ascii="Times New Roman" w:eastAsia="Times New Roman" w:hAnsi="Times New Roman"/>
          <w:sz w:val="28"/>
          <w:szCs w:val="28"/>
        </w:rPr>
        <w:t xml:space="preserve">budžeta līdzekļiem daļēji </w:t>
      </w:r>
      <w:r w:rsidRPr="00D84BAB">
        <w:rPr>
          <w:rFonts w:ascii="Times New Roman" w:eastAsia="Times New Roman" w:hAnsi="Times New Roman"/>
          <w:sz w:val="28"/>
          <w:szCs w:val="28"/>
        </w:rPr>
        <w:softHyphen/>
        <w:t xml:space="preserve">- 50 % apmērā segt vienreizēja zobu higiēnista apmeklējuma izmaksas grūtniecēm; </w:t>
      </w:r>
      <w:bookmarkStart w:id="3" w:name="_Hlk119917542"/>
      <w:r w:rsidRPr="00D84BAB">
        <w:rPr>
          <w:rFonts w:ascii="Times New Roman" w:eastAsia="Times New Roman" w:hAnsi="Times New Roman"/>
          <w:sz w:val="28"/>
          <w:szCs w:val="28"/>
        </w:rPr>
        <w:t>zobārstniecības pakalpojumu izmaksas sievietēm, kuras  dzemdējušas 5 un vairāk bērnus</w:t>
      </w:r>
      <w:bookmarkEnd w:id="3"/>
      <w:r w:rsidRPr="00D84BAB">
        <w:rPr>
          <w:rFonts w:ascii="Times New Roman" w:eastAsia="Times New Roman" w:hAnsi="Times New Roman"/>
          <w:sz w:val="28"/>
          <w:szCs w:val="28"/>
        </w:rPr>
        <w:t>, kā arī ortodontijas pakalpojuma izmaksas bērniem.</w:t>
      </w:r>
    </w:p>
    <w:p w:rsidR="00D84BAB" w:rsidRPr="00D84BAB" w:rsidRDefault="000C531E" w:rsidP="00D84BAB">
      <w:pPr>
        <w:spacing w:after="0" w:line="240" w:lineRule="auto"/>
        <w:ind w:firstLine="720"/>
        <w:contextualSpacing/>
        <w:jc w:val="both"/>
        <w:rPr>
          <w:rFonts w:ascii="Times New Roman" w:hAnsi="Times New Roman"/>
          <w:sz w:val="28"/>
          <w:szCs w:val="28"/>
        </w:rPr>
      </w:pPr>
      <w:r w:rsidRPr="00D84BAB">
        <w:rPr>
          <w:rFonts w:ascii="Times New Roman" w:hAnsi="Times New Roman"/>
          <w:sz w:val="28"/>
          <w:szCs w:val="28"/>
        </w:rPr>
        <w:t>Vienlaikus A</w:t>
      </w:r>
      <w:r w:rsidRPr="00D84BAB">
        <w:rPr>
          <w:rFonts w:ascii="Times New Roman" w:hAnsi="Times New Roman"/>
          <w:sz w:val="28"/>
          <w:szCs w:val="28"/>
        </w:rPr>
        <w:t>pvienība savā iesniegumā lūdz Veselības ministriju sniegt aprēķinus par to, cik valsts pamatbudžetam gadā izmaksātu augstāk minēto līdzfinansējumu nodrošināšana, kā arī informēt par iespēju virzīt apstiprināšanai Ministru kabinetā atbilstošus grozījumus No</w:t>
      </w:r>
      <w:r w:rsidRPr="00D84BAB">
        <w:rPr>
          <w:rFonts w:ascii="Times New Roman" w:hAnsi="Times New Roman"/>
          <w:sz w:val="28"/>
          <w:szCs w:val="28"/>
        </w:rPr>
        <w:t>teikumos.</w:t>
      </w:r>
    </w:p>
    <w:p w:rsidR="00D84BAB" w:rsidRPr="00D84BAB" w:rsidRDefault="000C531E" w:rsidP="00D84BAB">
      <w:pPr>
        <w:spacing w:after="0" w:line="240" w:lineRule="auto"/>
        <w:ind w:firstLine="720"/>
        <w:contextualSpacing/>
        <w:jc w:val="both"/>
        <w:rPr>
          <w:rFonts w:ascii="Times New Roman" w:hAnsi="Times New Roman"/>
          <w:sz w:val="28"/>
          <w:szCs w:val="28"/>
        </w:rPr>
      </w:pPr>
      <w:r w:rsidRPr="00D84BAB">
        <w:rPr>
          <w:rFonts w:ascii="Times New Roman" w:hAnsi="Times New Roman"/>
          <w:sz w:val="28"/>
          <w:szCs w:val="28"/>
        </w:rPr>
        <w:t xml:space="preserve">Atbildot uz Apvienības iesniegumu, Veselības ministrija vērš uzmanību, ka allaž ir veltījusi un veltīs īpašu uzmanību mātes un bērna veselības uzlabošanas un pilnveidošanas jomai, ņemot vērā, ka mātes, tai skaitā grūtnieces, un bērna veselība ir </w:t>
      </w:r>
      <w:r w:rsidRPr="00D84BAB">
        <w:rPr>
          <w:rFonts w:ascii="Times New Roman" w:hAnsi="Times New Roman"/>
          <w:sz w:val="28"/>
          <w:szCs w:val="28"/>
        </w:rPr>
        <w:t>viens no būtiskākajiem priekšnosacījumiem demogrāfiskās situācijas, kā arī sabiedrības veselības uzlabošanai Latvijā. Grūtnieces un bērna veselība valstī ir noteikta kā prioritāra, un to paredz Ārstniecības likuma 3. panta otrā daļa.</w:t>
      </w:r>
    </w:p>
    <w:p w:rsidR="00D84BAB" w:rsidRPr="00D84BAB" w:rsidRDefault="000C531E" w:rsidP="00D84BAB">
      <w:pPr>
        <w:widowControl/>
        <w:spacing w:after="0" w:line="240" w:lineRule="auto"/>
        <w:ind w:firstLine="720"/>
        <w:jc w:val="both"/>
        <w:rPr>
          <w:rFonts w:ascii="Times New Roman" w:hAnsi="Times New Roman"/>
          <w:sz w:val="28"/>
          <w:szCs w:val="28"/>
          <w:lang w:eastAsia="lv-LV"/>
        </w:rPr>
      </w:pPr>
      <w:r w:rsidRPr="00D84BAB">
        <w:rPr>
          <w:rFonts w:ascii="Times New Roman" w:eastAsiaTheme="minorHAnsi" w:hAnsi="Times New Roman" w:cstheme="minorBidi"/>
          <w:sz w:val="28"/>
          <w:szCs w:val="28"/>
        </w:rPr>
        <w:t xml:space="preserve">Apzinoties to, ka </w:t>
      </w:r>
      <w:r w:rsidRPr="00D84BAB">
        <w:rPr>
          <w:rFonts w:ascii="Times New Roman" w:eastAsiaTheme="minorHAnsi" w:hAnsi="Times New Roman"/>
          <w:bCs/>
          <w:sz w:val="28"/>
          <w:szCs w:val="28"/>
          <w:lang w:eastAsia="lv-LV"/>
        </w:rPr>
        <w:t>grūtniecības laikā ir svarīgi izvairīties no infekcijas slimībām, tai skaitā novērst infekciju mutes dobumā, jo m</w:t>
      </w:r>
      <w:r w:rsidRPr="00D84BAB">
        <w:rPr>
          <w:rFonts w:ascii="Times New Roman" w:hAnsi="Times New Roman"/>
          <w:sz w:val="28"/>
          <w:szCs w:val="28"/>
          <w:lang w:eastAsia="lv-LV"/>
        </w:rPr>
        <w:t xml:space="preserve">ātes mutes veselība jau grūtniecības laikā ietekmē bērna mutes veselību, Mātes un bērna veselības </w:t>
      </w:r>
      <w:r w:rsidRPr="00D84BAB">
        <w:rPr>
          <w:rFonts w:ascii="Times New Roman" w:hAnsi="Times New Roman"/>
          <w:sz w:val="28"/>
          <w:szCs w:val="28"/>
          <w:lang w:eastAsia="lv-LV"/>
        </w:rPr>
        <w:lastRenderedPageBreak/>
        <w:t>uzlabošanas plānā 2018. - 2020. gadam (turpmā</w:t>
      </w:r>
      <w:r w:rsidRPr="00D84BAB">
        <w:rPr>
          <w:rFonts w:ascii="Times New Roman" w:hAnsi="Times New Roman"/>
          <w:sz w:val="28"/>
          <w:szCs w:val="28"/>
          <w:lang w:eastAsia="lv-LV"/>
        </w:rPr>
        <w:t>k – Plāns) tika iekļauts pasākums – mazināt mutes dobuma infekcijas riskus grūtniecēm, bet finansējums minētā pasākuma īstenošanai netika piešķirts. Lai īstenotu minēto pasākumu, Veselības ministrija šogad ir iesniegusi Finanšu ministrijai finanšu līdzekļu</w:t>
      </w:r>
      <w:r w:rsidRPr="00D84BAB">
        <w:rPr>
          <w:rFonts w:ascii="Times New Roman" w:hAnsi="Times New Roman"/>
          <w:sz w:val="28"/>
          <w:szCs w:val="28"/>
          <w:lang w:eastAsia="lv-LV"/>
        </w:rPr>
        <w:t xml:space="preserve"> pieprasījumu 2023., 2024. un 2025. gadam (77 956 </w:t>
      </w:r>
      <w:r w:rsidRPr="00D84BAB">
        <w:rPr>
          <w:rFonts w:ascii="Times New Roman" w:hAnsi="Times New Roman"/>
          <w:i/>
          <w:iCs/>
          <w:sz w:val="28"/>
          <w:szCs w:val="28"/>
          <w:lang w:eastAsia="lv-LV"/>
        </w:rPr>
        <w:t>euro</w:t>
      </w:r>
      <w:r w:rsidRPr="00D84BAB">
        <w:rPr>
          <w:rFonts w:ascii="Times New Roman" w:hAnsi="Times New Roman"/>
          <w:sz w:val="28"/>
          <w:szCs w:val="28"/>
          <w:lang w:eastAsia="lv-LV"/>
        </w:rPr>
        <w:t xml:space="preserve"> gadā) no </w:t>
      </w:r>
      <w:r w:rsidRPr="00D84BAB">
        <w:rPr>
          <w:rFonts w:ascii="Times New Roman" w:eastAsiaTheme="minorHAnsi" w:hAnsi="Times New Roman"/>
          <w:sz w:val="28"/>
          <w:szCs w:val="28"/>
          <w:shd w:val="clear" w:color="auto" w:fill="FFFFFF"/>
        </w:rPr>
        <w:t>prioritārajiem pasākumiem piešķirtajiem valsts budžeta līdzekļiem.</w:t>
      </w:r>
      <w:r w:rsidRPr="00D84BAB">
        <w:rPr>
          <w:rFonts w:ascii="Arial" w:eastAsiaTheme="minorHAnsi" w:hAnsi="Arial" w:cs="Arial"/>
          <w:sz w:val="20"/>
          <w:szCs w:val="20"/>
          <w:shd w:val="clear" w:color="auto" w:fill="FFFFFF"/>
        </w:rPr>
        <w:t xml:space="preserve"> </w:t>
      </w:r>
      <w:r w:rsidRPr="00D84BAB">
        <w:rPr>
          <w:rFonts w:ascii="Times New Roman" w:hAnsi="Times New Roman"/>
          <w:sz w:val="28"/>
          <w:szCs w:val="28"/>
          <w:lang w:eastAsia="lv-LV"/>
        </w:rPr>
        <w:t xml:space="preserve"> </w:t>
      </w:r>
    </w:p>
    <w:p w:rsidR="00D84BAB" w:rsidRPr="00D84BAB" w:rsidRDefault="000C531E" w:rsidP="00D84BAB">
      <w:pPr>
        <w:widowControl/>
        <w:spacing w:after="0" w:line="240" w:lineRule="auto"/>
        <w:ind w:firstLine="720"/>
        <w:jc w:val="both"/>
        <w:rPr>
          <w:rFonts w:ascii="Times New Roman" w:eastAsiaTheme="minorHAnsi" w:hAnsi="Times New Roman" w:cstheme="minorBidi"/>
          <w:sz w:val="28"/>
          <w:szCs w:val="28"/>
        </w:rPr>
      </w:pPr>
      <w:r w:rsidRPr="00D84BAB">
        <w:rPr>
          <w:rFonts w:ascii="Times New Roman" w:hAnsi="Times New Roman"/>
          <w:sz w:val="28"/>
          <w:szCs w:val="28"/>
          <w:lang w:eastAsia="lv-LV"/>
        </w:rPr>
        <w:t xml:space="preserve">Vēršam uzmanību, ka Plāna ietvaros Veselības ministrijai ir izdevies </w:t>
      </w:r>
      <w:r w:rsidRPr="00D84BAB">
        <w:rPr>
          <w:rFonts w:ascii="Times New Roman" w:eastAsiaTheme="minorHAnsi" w:hAnsi="Times New Roman" w:cstheme="minorBidi"/>
          <w:sz w:val="28"/>
          <w:szCs w:val="28"/>
        </w:rPr>
        <w:t>uzlabot situāciju attiecībā uz valsts apmaksāto zobārs</w:t>
      </w:r>
      <w:r w:rsidRPr="00D84BAB">
        <w:rPr>
          <w:rFonts w:ascii="Times New Roman" w:eastAsiaTheme="minorHAnsi" w:hAnsi="Times New Roman" w:cstheme="minorBidi"/>
          <w:sz w:val="28"/>
          <w:szCs w:val="28"/>
        </w:rPr>
        <w:t>tniecības pakalpojumu kvalitāti un pieejamību bērniem.</w:t>
      </w:r>
      <w:r w:rsidRPr="00D84BAB">
        <w:rPr>
          <w:rFonts w:ascii="Times New Roman" w:eastAsiaTheme="minorHAnsi" w:hAnsi="Times New Roman" w:cstheme="minorBidi"/>
          <w:sz w:val="24"/>
          <w:szCs w:val="24"/>
        </w:rPr>
        <w:t xml:space="preserve"> </w:t>
      </w:r>
      <w:r w:rsidRPr="00D84BAB">
        <w:rPr>
          <w:rFonts w:ascii="Times New Roman" w:eastAsiaTheme="minorHAnsi" w:hAnsi="Times New Roman" w:cstheme="minorBidi"/>
          <w:sz w:val="28"/>
          <w:szCs w:val="28"/>
        </w:rPr>
        <w:t xml:space="preserve">Valsts zobārstniecības pakalpojumu nodrošināšanā ir ieviestas kompozīta materiāla plombas zobu ārstēšanai bērniem vecumā līdz 15 gadiem. </w:t>
      </w:r>
      <w:r w:rsidRPr="00D84BAB">
        <w:rPr>
          <w:rFonts w:ascii="Times New Roman" w:eastAsiaTheme="minorHAnsi" w:hAnsi="Times New Roman" w:cstheme="minorBidi"/>
          <w:bCs/>
          <w:sz w:val="28"/>
          <w:szCs w:val="28"/>
        </w:rPr>
        <w:t>Attīstot ģimenes zobārstniecības modeli un uzlabojot tarifus, ir</w:t>
      </w:r>
      <w:r w:rsidRPr="00D84BAB">
        <w:rPr>
          <w:rFonts w:ascii="Times New Roman" w:eastAsiaTheme="minorHAnsi" w:hAnsi="Times New Roman" w:cstheme="minorBidi"/>
          <w:bCs/>
          <w:sz w:val="28"/>
          <w:szCs w:val="28"/>
        </w:rPr>
        <w:t xml:space="preserve"> panākta valsts apmaksātu zobārstniecības pakalpojumu labāka pieejamība bērniem Rīgā un Pierīgā. Tāpat ir paplašināti mobilo zobārstniecības kabinetu pakalpojumi bērniem, kuri dzīvo Liepājas un Madonas pilsētās un novados. Ņemot vērā, ka </w:t>
      </w:r>
      <w:r w:rsidRPr="00D84BAB">
        <w:rPr>
          <w:rFonts w:ascii="Times New Roman" w:eastAsiaTheme="minorHAnsi" w:hAnsi="Times New Roman" w:cstheme="minorBidi"/>
          <w:sz w:val="28"/>
          <w:szCs w:val="28"/>
        </w:rPr>
        <w:t>papildu finanšu lī</w:t>
      </w:r>
      <w:r w:rsidRPr="00D84BAB">
        <w:rPr>
          <w:rFonts w:ascii="Times New Roman" w:eastAsiaTheme="minorHAnsi" w:hAnsi="Times New Roman" w:cstheme="minorBidi"/>
          <w:sz w:val="28"/>
          <w:szCs w:val="28"/>
        </w:rPr>
        <w:t xml:space="preserve">dzekļi Plāna darbības laikā zobārstniecības pakalpojuma apjoma pieaugumam netika piešķirti, darbs pie zobārstniecības pakalpojumu pieejamības uzlabošanas tiek turpināts. </w:t>
      </w:r>
      <w:r w:rsidRPr="00D84BAB">
        <w:rPr>
          <w:rFonts w:ascii="Times New Roman" w:eastAsiaTheme="minorHAnsi" w:hAnsi="Times New Roman"/>
          <w:sz w:val="28"/>
          <w:szCs w:val="28"/>
        </w:rPr>
        <w:t>Valsts apmaksāto zobārstniecības pakalpojumu pieejamības uzlabošanas pasākumi</w:t>
      </w:r>
      <w:r w:rsidRPr="00D84BAB">
        <w:rPr>
          <w:rFonts w:ascii="Times New Roman" w:eastAsiaTheme="minorHAnsi" w:hAnsi="Times New Roman" w:cstheme="minorBidi"/>
          <w:sz w:val="28"/>
          <w:szCs w:val="28"/>
        </w:rPr>
        <w:t xml:space="preserve"> ir iekļa</w:t>
      </w:r>
      <w:r w:rsidRPr="00D84BAB">
        <w:rPr>
          <w:rFonts w:ascii="Times New Roman" w:eastAsiaTheme="minorHAnsi" w:hAnsi="Times New Roman" w:cstheme="minorBidi"/>
          <w:sz w:val="28"/>
          <w:szCs w:val="28"/>
        </w:rPr>
        <w:t>uti Sabiedrības veselības pamatnostādnēs 2021. – 2027. gadam, un Veselības ministrija ir iesniegusi Finanšu ministrijai finanšu pieprasījumu 19,7 miljonu apmērā 2023., 2024. un 2025. gadam zobārstniecības pakalpojumu pilnveidošanai bērniem. Veselības minis</w:t>
      </w:r>
      <w:r w:rsidRPr="00D84BAB">
        <w:rPr>
          <w:rFonts w:ascii="Times New Roman" w:eastAsiaTheme="minorHAnsi" w:hAnsi="Times New Roman" w:cstheme="minorBidi"/>
          <w:sz w:val="28"/>
          <w:szCs w:val="28"/>
        </w:rPr>
        <w:t>trija piekrīt Apvienības viedoklim, ka tikpat svarīgi kā zobu higiēnista un zobārsta pakalpojumi, ir arī ortodonta sniegtie pakalpojumi bērniem, tomēr valstī esošajā ekonomiskajā situācijā primāri ir risināms jautājums par zobārstniecības pakalpojumu pieej</w:t>
      </w:r>
      <w:r w:rsidRPr="00D84BAB">
        <w:rPr>
          <w:rFonts w:ascii="Times New Roman" w:eastAsiaTheme="minorHAnsi" w:hAnsi="Times New Roman" w:cstheme="minorBidi"/>
          <w:sz w:val="28"/>
          <w:szCs w:val="28"/>
        </w:rPr>
        <w:t>amības un kvalitātes uzlabošanu visā Latvijas teritorijā.</w:t>
      </w:r>
    </w:p>
    <w:p w:rsidR="00D84BAB" w:rsidRPr="00D84BAB" w:rsidRDefault="000C531E" w:rsidP="00D84BAB">
      <w:pPr>
        <w:spacing w:after="0" w:line="240" w:lineRule="auto"/>
        <w:ind w:firstLine="720"/>
        <w:contextualSpacing/>
        <w:jc w:val="both"/>
        <w:rPr>
          <w:rFonts w:ascii="Times New Roman" w:hAnsi="Times New Roman"/>
          <w:sz w:val="28"/>
          <w:szCs w:val="28"/>
        </w:rPr>
      </w:pPr>
      <w:r w:rsidRPr="00D84BAB">
        <w:rPr>
          <w:rFonts w:ascii="Times New Roman" w:hAnsi="Times New Roman"/>
          <w:sz w:val="28"/>
          <w:szCs w:val="28"/>
        </w:rPr>
        <w:t>Veselības ministrijas skatījumā ir būtiski rast risinājumu jautājumam par zobārstniecības pakalpojumu pieejamības nodrošināšanu sociālās atstumtības riskam pakļautām personām, tomēr uzskata, ka sāko</w:t>
      </w:r>
      <w:r w:rsidRPr="00D84BAB">
        <w:rPr>
          <w:rFonts w:ascii="Times New Roman" w:hAnsi="Times New Roman"/>
          <w:sz w:val="28"/>
          <w:szCs w:val="28"/>
        </w:rPr>
        <w:t>tnēji būtu rūpīgi jāizvērtē un jānosaka kritēriji, atbilstoši kuriem minētais pakalpojums konkrētajām mērķa grupām būtu apmaksājams no valsts budžeta līdzekļiem. Atsaucoties uz Apvienības priekšlikumu daļēji apmaksāt zobārstniecības pakalpojumu izmaksas si</w:t>
      </w:r>
      <w:r w:rsidRPr="00D84BAB">
        <w:rPr>
          <w:rFonts w:ascii="Times New Roman" w:hAnsi="Times New Roman"/>
          <w:sz w:val="28"/>
          <w:szCs w:val="28"/>
        </w:rPr>
        <w:t>evietēm, kuras dzemdējušas piecus un vairāk bērnus, vēršam uzmanību, ka bērnu skaita, kā kritērija, noteikšana daļējas zobārstniecības pakalpojuma apmaksas segšanai sievietei, ir vērtējama neviennozīmīgi un ir diskutējama, jo nevar tikt uzskatīts, ka visos</w:t>
      </w:r>
      <w:r w:rsidRPr="00D84BAB">
        <w:rPr>
          <w:rFonts w:ascii="Times New Roman" w:hAnsi="Times New Roman"/>
          <w:sz w:val="28"/>
          <w:szCs w:val="28"/>
        </w:rPr>
        <w:t xml:space="preserve"> gadījumos sievietēm, kuras ir dzemdējušas piecus vai vairāk bērnus, zobārstniecības pakalpojumi nav fina</w:t>
      </w:r>
      <w:r>
        <w:rPr>
          <w:rFonts w:ascii="Times New Roman" w:hAnsi="Times New Roman"/>
          <w:sz w:val="28"/>
          <w:szCs w:val="28"/>
        </w:rPr>
        <w:t>n</w:t>
      </w:r>
      <w:r w:rsidRPr="00D84BAB">
        <w:rPr>
          <w:rFonts w:ascii="Times New Roman" w:hAnsi="Times New Roman"/>
          <w:sz w:val="28"/>
          <w:szCs w:val="28"/>
        </w:rPr>
        <w:t>siāli pieejami. Ņemot vērā minēto, Apvienības vēstulē aktualizētais jautājums vēl ir vērtējams, lai noteiktu atbilstošākās sociālajam riskam pakļautās</w:t>
      </w:r>
      <w:r w:rsidRPr="00D84BAB">
        <w:rPr>
          <w:rFonts w:ascii="Times New Roman" w:hAnsi="Times New Roman"/>
          <w:sz w:val="28"/>
          <w:szCs w:val="28"/>
        </w:rPr>
        <w:t xml:space="preserve"> mērķa grupas, kurām šobrīd zobārstniecības pakalpojumi nav finansiāli pieejami.</w:t>
      </w:r>
    </w:p>
    <w:p w:rsidR="00D84BAB" w:rsidRPr="00D84BAB" w:rsidRDefault="000C531E" w:rsidP="00D84BAB">
      <w:pPr>
        <w:spacing w:after="0" w:line="240" w:lineRule="auto"/>
        <w:ind w:firstLine="720"/>
        <w:contextualSpacing/>
        <w:jc w:val="both"/>
        <w:rPr>
          <w:rFonts w:ascii="Times New Roman" w:hAnsi="Times New Roman"/>
          <w:color w:val="414142"/>
          <w:sz w:val="28"/>
          <w:szCs w:val="28"/>
          <w:lang w:eastAsia="lv-LV"/>
        </w:rPr>
      </w:pPr>
      <w:r w:rsidRPr="00D84BAB">
        <w:rPr>
          <w:rFonts w:ascii="Times New Roman" w:hAnsi="Times New Roman"/>
          <w:sz w:val="28"/>
          <w:szCs w:val="28"/>
        </w:rPr>
        <w:t xml:space="preserve">Atbildot uz Apvienības lūgumu sniegt aprēķinus par to, cik valsts pamatbudžetam gadā izmaksātu Apvienības iesniegumā minēto līdzfinansējumu nodrošināšana, paskaidrojam, ka </w:t>
      </w:r>
      <w:r w:rsidRPr="00D84BAB">
        <w:rPr>
          <w:rFonts w:ascii="Times New Roman" w:hAnsi="Times New Roman"/>
          <w:sz w:val="28"/>
          <w:szCs w:val="28"/>
          <w:lang w:eastAsia="lv-LV"/>
        </w:rPr>
        <w:t>ves</w:t>
      </w:r>
      <w:r w:rsidRPr="00D84BAB">
        <w:rPr>
          <w:rFonts w:ascii="Times New Roman" w:hAnsi="Times New Roman"/>
          <w:sz w:val="28"/>
          <w:szCs w:val="28"/>
          <w:lang w:eastAsia="lv-LV"/>
        </w:rPr>
        <w:t xml:space="preserve">elības aprūpes pakalpojumu finanšu un apjoma rādītājus analizē, veselības aprūpes pakalpojumu nepieciešamību izvērtē, </w:t>
      </w:r>
      <w:r w:rsidRPr="00D84BAB">
        <w:rPr>
          <w:rFonts w:ascii="Times New Roman" w:hAnsi="Times New Roman"/>
          <w:sz w:val="28"/>
          <w:szCs w:val="28"/>
          <w:lang w:eastAsia="lv-LV"/>
        </w:rPr>
        <w:lastRenderedPageBreak/>
        <w:t xml:space="preserve">kā arī priekšlikumus un finanšu aprēķinus jaunu no valsts budžeta apmaksājamu </w:t>
      </w:r>
      <w:r w:rsidRPr="00D84BAB">
        <w:rPr>
          <w:rFonts w:ascii="Times New Roman" w:hAnsi="Times New Roman"/>
          <w:color w:val="414142"/>
          <w:sz w:val="28"/>
          <w:szCs w:val="28"/>
          <w:lang w:eastAsia="lv-LV"/>
        </w:rPr>
        <w:t>veselības aprūpes pakalpojumu ieviešanai izstrādā Nacionālai</w:t>
      </w:r>
      <w:r w:rsidRPr="00D84BAB">
        <w:rPr>
          <w:rFonts w:ascii="Times New Roman" w:hAnsi="Times New Roman"/>
          <w:color w:val="414142"/>
          <w:sz w:val="28"/>
          <w:szCs w:val="28"/>
          <w:lang w:eastAsia="lv-LV"/>
        </w:rPr>
        <w:t>s veselības dienests</w:t>
      </w:r>
      <w:r>
        <w:rPr>
          <w:rFonts w:ascii="Times New Roman" w:hAnsi="Times New Roman"/>
          <w:color w:val="414142"/>
          <w:sz w:val="28"/>
          <w:szCs w:val="28"/>
          <w:vertAlign w:val="superscript"/>
          <w:lang w:eastAsia="lv-LV"/>
        </w:rPr>
        <w:footnoteReference w:id="1"/>
      </w:r>
      <w:r w:rsidRPr="00D84BAB">
        <w:rPr>
          <w:rFonts w:ascii="Times New Roman" w:hAnsi="Times New Roman"/>
          <w:color w:val="414142"/>
          <w:sz w:val="28"/>
          <w:szCs w:val="28"/>
          <w:lang w:eastAsia="lv-LV"/>
        </w:rPr>
        <w:t>. Vienlaikus uzsveram, ka aprēķinu veikšana ir laikietilpīgs, kā arī cilvēkresursus prasošs process, līdz ar ko, lai neveidotu valsts p</w:t>
      </w:r>
      <w:r w:rsidR="000A2B3A">
        <w:rPr>
          <w:rFonts w:ascii="Times New Roman" w:hAnsi="Times New Roman"/>
          <w:color w:val="414142"/>
          <w:sz w:val="28"/>
          <w:szCs w:val="28"/>
          <w:lang w:eastAsia="lv-LV"/>
        </w:rPr>
        <w:t>ā</w:t>
      </w:r>
      <w:r w:rsidRPr="00D84BAB">
        <w:rPr>
          <w:rFonts w:ascii="Times New Roman" w:hAnsi="Times New Roman"/>
          <w:color w:val="414142"/>
          <w:sz w:val="28"/>
          <w:szCs w:val="28"/>
          <w:lang w:eastAsia="lv-LV"/>
        </w:rPr>
        <w:t>rvaldes iestādei papildu administratīvo slogu, pirms aprēķinu veikšanas būtu jāveic situācijas novē</w:t>
      </w:r>
      <w:r w:rsidRPr="00D84BAB">
        <w:rPr>
          <w:rFonts w:ascii="Times New Roman" w:hAnsi="Times New Roman"/>
          <w:color w:val="414142"/>
          <w:sz w:val="28"/>
          <w:szCs w:val="28"/>
          <w:lang w:eastAsia="lv-LV"/>
        </w:rPr>
        <w:t>rtējums un konceptuāli jāvienojas par atbilstošāko risinājumu valsts apmaksāto zobārstniecības pakal</w:t>
      </w:r>
      <w:r w:rsidR="000A2B3A">
        <w:rPr>
          <w:rFonts w:ascii="Times New Roman" w:hAnsi="Times New Roman"/>
          <w:color w:val="414142"/>
          <w:sz w:val="28"/>
          <w:szCs w:val="28"/>
          <w:lang w:eastAsia="lv-LV"/>
        </w:rPr>
        <w:t>p</w:t>
      </w:r>
      <w:r w:rsidRPr="00D84BAB">
        <w:rPr>
          <w:rFonts w:ascii="Times New Roman" w:hAnsi="Times New Roman"/>
          <w:color w:val="414142"/>
          <w:sz w:val="28"/>
          <w:szCs w:val="28"/>
          <w:lang w:eastAsia="lv-LV"/>
        </w:rPr>
        <w:t>ojumu nodrošināšanai tieši tām mērķa grupām, kurām minētā pakalpojuma saņemšana ir īpaši svarīga. Savukārt, attiecīgie grozījumi Noteikumos varēs tikt veik</w:t>
      </w:r>
      <w:r w:rsidRPr="00D84BAB">
        <w:rPr>
          <w:rFonts w:ascii="Times New Roman" w:hAnsi="Times New Roman"/>
          <w:color w:val="414142"/>
          <w:sz w:val="28"/>
          <w:szCs w:val="28"/>
          <w:lang w:eastAsia="lv-LV"/>
        </w:rPr>
        <w:t>ti pēc valsts finansējuma piešķiršanas konkrētiem pasākumiem no prioritārajiem pasākumiem atvēlētajiem valsts finanšu līdzekļiem.</w:t>
      </w:r>
    </w:p>
    <w:p w:rsidR="00D84BAB" w:rsidRPr="00D84BAB" w:rsidRDefault="000C531E" w:rsidP="00D84BAB">
      <w:pPr>
        <w:widowControl/>
        <w:spacing w:after="0" w:line="240" w:lineRule="auto"/>
        <w:ind w:firstLine="720"/>
        <w:jc w:val="both"/>
        <w:rPr>
          <w:rFonts w:ascii="Times New Roman" w:eastAsiaTheme="minorHAnsi" w:hAnsi="Times New Roman" w:cstheme="minorBidi"/>
          <w:sz w:val="28"/>
          <w:szCs w:val="28"/>
        </w:rPr>
      </w:pPr>
      <w:r w:rsidRPr="00D84BAB">
        <w:rPr>
          <w:rFonts w:ascii="Times New Roman" w:eastAsiaTheme="minorHAnsi" w:hAnsi="Times New Roman" w:cstheme="minorBidi"/>
          <w:sz w:val="28"/>
          <w:szCs w:val="28"/>
        </w:rPr>
        <w:t xml:space="preserve">Veselības ministrija augstu novērtē un pateicas Apvienībai par ieinteresētību un iesniegtajiem priekšlikumiem mutes veselības </w:t>
      </w:r>
      <w:r w:rsidRPr="00D84BAB">
        <w:rPr>
          <w:rFonts w:ascii="Times New Roman" w:eastAsiaTheme="minorHAnsi" w:hAnsi="Times New Roman" w:cstheme="minorBidi"/>
          <w:sz w:val="28"/>
          <w:szCs w:val="28"/>
        </w:rPr>
        <w:t>uzlabošanai grūtniecēm, mātēm un bērniem. Veselības ministrija rūpīgi izvērtēs A</w:t>
      </w:r>
      <w:r w:rsidR="000A2B3A">
        <w:rPr>
          <w:rFonts w:ascii="Times New Roman" w:eastAsiaTheme="minorHAnsi" w:hAnsi="Times New Roman" w:cstheme="minorBidi"/>
          <w:sz w:val="28"/>
          <w:szCs w:val="28"/>
        </w:rPr>
        <w:t>p</w:t>
      </w:r>
      <w:r w:rsidRPr="00D84BAB">
        <w:rPr>
          <w:rFonts w:ascii="Times New Roman" w:eastAsiaTheme="minorHAnsi" w:hAnsi="Times New Roman" w:cstheme="minorBidi"/>
          <w:sz w:val="28"/>
          <w:szCs w:val="28"/>
        </w:rPr>
        <w:t>vienības priekšlikumus, rosinot finansējuma pieprasījuma sagatavošanu no prioritāro pasākumu ieviešanai paredzētajiem valsts budžeta līdzekļiem turpmākajiem periodiem.</w:t>
      </w:r>
    </w:p>
    <w:p w:rsidR="00D84BAB" w:rsidRPr="00D84BAB" w:rsidRDefault="00D84BAB" w:rsidP="00D84BAB">
      <w:pPr>
        <w:spacing w:after="0"/>
        <w:jc w:val="both"/>
        <w:rPr>
          <w:rFonts w:eastAsia="Times New Roman"/>
        </w:rPr>
      </w:pPr>
    </w:p>
    <w:p w:rsidR="00D84BAB" w:rsidRPr="00D84BAB" w:rsidRDefault="00D84BAB" w:rsidP="00D84BAB">
      <w:pPr>
        <w:spacing w:after="0"/>
        <w:jc w:val="both"/>
        <w:rPr>
          <w:rFonts w:eastAsia="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134"/>
        <w:gridCol w:w="4251"/>
      </w:tblGrid>
      <w:tr w:rsidR="005102BA" w:rsidTr="00F24F7D">
        <w:tc>
          <w:tcPr>
            <w:tcW w:w="3686" w:type="dxa"/>
          </w:tcPr>
          <w:bookmarkEnd w:id="2"/>
          <w:p w:rsidR="00BE191A" w:rsidRPr="005A3EEC" w:rsidRDefault="000C531E" w:rsidP="0041608F">
            <w:pPr>
              <w:pStyle w:val="pamattekststabul"/>
              <w:tabs>
                <w:tab w:val="left" w:pos="3969"/>
                <w:tab w:val="left" w:pos="6379"/>
              </w:tabs>
              <w:rPr>
                <w:rFonts w:eastAsia="Calibri"/>
                <w:sz w:val="28"/>
                <w:szCs w:val="28"/>
                <w:lang w:val="lv-LV"/>
              </w:rPr>
            </w:pPr>
            <w:r w:rsidRPr="005A3EEC">
              <w:rPr>
                <w:rFonts w:eastAsia="Calibri"/>
                <w:noProof/>
                <w:sz w:val="28"/>
                <w:szCs w:val="28"/>
                <w:lang w:val="lv-LV"/>
              </w:rPr>
              <w:t>Valst</w:t>
            </w:r>
            <w:r w:rsidRPr="005A3EEC">
              <w:rPr>
                <w:rFonts w:eastAsia="Calibri"/>
                <w:noProof/>
                <w:sz w:val="28"/>
                <w:szCs w:val="28"/>
                <w:lang w:val="lv-LV"/>
              </w:rPr>
              <w:t>s sekretāra vietniece veselības politikas jautājumos</w:t>
            </w:r>
          </w:p>
        </w:tc>
        <w:tc>
          <w:tcPr>
            <w:tcW w:w="1134" w:type="dxa"/>
            <w:vAlign w:val="center"/>
          </w:tcPr>
          <w:p w:rsidR="00BE191A" w:rsidRPr="005A3EEC" w:rsidRDefault="000C531E" w:rsidP="0041608F">
            <w:pPr>
              <w:pStyle w:val="pamattekststabul"/>
              <w:tabs>
                <w:tab w:val="left" w:pos="3969"/>
                <w:tab w:val="left" w:pos="6379"/>
              </w:tabs>
              <w:jc w:val="center"/>
              <w:rPr>
                <w:rFonts w:eastAsia="Calibri"/>
                <w:sz w:val="28"/>
                <w:szCs w:val="28"/>
                <w:lang w:val="lv-LV"/>
              </w:rPr>
            </w:pPr>
            <w:r w:rsidRPr="005A3EEC">
              <w:rPr>
                <w:sz w:val="20"/>
                <w:szCs w:val="20"/>
                <w:lang w:val="lv-LV"/>
              </w:rPr>
              <w:t>(paraksts*)</w:t>
            </w:r>
          </w:p>
        </w:tc>
        <w:tc>
          <w:tcPr>
            <w:tcW w:w="4251" w:type="dxa"/>
          </w:tcPr>
          <w:p w:rsidR="00BE191A" w:rsidRPr="005A3EEC" w:rsidRDefault="000C531E" w:rsidP="0041608F">
            <w:pPr>
              <w:pStyle w:val="pamattekststabul"/>
              <w:tabs>
                <w:tab w:val="left" w:pos="3969"/>
                <w:tab w:val="left" w:pos="6379"/>
              </w:tabs>
              <w:jc w:val="right"/>
              <w:rPr>
                <w:rFonts w:eastAsia="Calibri"/>
                <w:sz w:val="28"/>
                <w:szCs w:val="28"/>
                <w:lang w:val="lv-LV"/>
              </w:rPr>
            </w:pPr>
            <w:r w:rsidRPr="005A3EEC">
              <w:rPr>
                <w:rFonts w:eastAsia="Calibri"/>
                <w:noProof/>
                <w:sz w:val="28"/>
                <w:szCs w:val="28"/>
                <w:lang w:val="lv-LV"/>
              </w:rPr>
              <w:t>Antra Valdmane</w:t>
            </w:r>
          </w:p>
        </w:tc>
      </w:tr>
    </w:tbl>
    <w:p w:rsidR="00BE191A" w:rsidRPr="005A3EEC" w:rsidRDefault="00BE191A" w:rsidP="00BE191A">
      <w:pPr>
        <w:spacing w:after="0"/>
        <w:rPr>
          <w:rFonts w:ascii="Times New Roman" w:hAnsi="Times New Roman"/>
          <w:sz w:val="28"/>
          <w:szCs w:val="28"/>
        </w:rPr>
      </w:pPr>
    </w:p>
    <w:p w:rsidR="00BE191A" w:rsidRPr="005A3EEC" w:rsidRDefault="00BE191A" w:rsidP="00BE191A">
      <w:pPr>
        <w:spacing w:after="0"/>
        <w:rPr>
          <w:rFonts w:ascii="Times New Roman" w:hAnsi="Times New Roman"/>
          <w:sz w:val="28"/>
          <w:szCs w:val="28"/>
        </w:rPr>
      </w:pPr>
    </w:p>
    <w:p w:rsidR="00BE191A" w:rsidRPr="005A3EEC" w:rsidRDefault="00BE191A" w:rsidP="00BE191A">
      <w:pPr>
        <w:spacing w:after="0"/>
        <w:rPr>
          <w:rFonts w:ascii="Times New Roman" w:hAnsi="Times New Roman"/>
          <w:sz w:val="28"/>
          <w:szCs w:val="28"/>
        </w:rPr>
      </w:pPr>
    </w:p>
    <w:p w:rsidR="00BE191A" w:rsidRPr="005A3EEC" w:rsidRDefault="00BE191A" w:rsidP="00BE191A">
      <w:pPr>
        <w:spacing w:after="0"/>
        <w:rPr>
          <w:rFonts w:ascii="Times New Roman" w:hAnsi="Times New Roman"/>
          <w:sz w:val="28"/>
          <w:szCs w:val="28"/>
        </w:rPr>
      </w:pPr>
    </w:p>
    <w:p w:rsidR="00BE191A" w:rsidRDefault="00BE191A" w:rsidP="00EA1868">
      <w:pPr>
        <w:widowControl/>
        <w:spacing w:after="0"/>
        <w:rPr>
          <w:rFonts w:ascii="Times New Roman" w:hAnsi="Times New Roman"/>
          <w:sz w:val="28"/>
          <w:szCs w:val="28"/>
        </w:rPr>
      </w:pPr>
    </w:p>
    <w:p w:rsidR="00F610B8" w:rsidRDefault="00F610B8" w:rsidP="00EA1868">
      <w:pPr>
        <w:widowControl/>
        <w:spacing w:after="0"/>
        <w:rPr>
          <w:rFonts w:ascii="Times New Roman" w:hAnsi="Times New Roman"/>
          <w:sz w:val="28"/>
          <w:szCs w:val="28"/>
        </w:rPr>
      </w:pPr>
    </w:p>
    <w:p w:rsidR="00F610B8" w:rsidRDefault="00F610B8" w:rsidP="00EA1868">
      <w:pPr>
        <w:widowControl/>
        <w:spacing w:after="0"/>
        <w:rPr>
          <w:rFonts w:ascii="Times New Roman" w:hAnsi="Times New Roman"/>
          <w:sz w:val="28"/>
          <w:szCs w:val="28"/>
        </w:rPr>
      </w:pPr>
    </w:p>
    <w:p w:rsidR="00F610B8" w:rsidRDefault="00F610B8" w:rsidP="00EA1868">
      <w:pPr>
        <w:widowControl/>
        <w:spacing w:after="0"/>
        <w:rPr>
          <w:rFonts w:ascii="Times New Roman" w:hAnsi="Times New Roman"/>
          <w:sz w:val="28"/>
          <w:szCs w:val="28"/>
        </w:rPr>
      </w:pPr>
    </w:p>
    <w:p w:rsidR="00F610B8" w:rsidRDefault="00F610B8" w:rsidP="00EA1868">
      <w:pPr>
        <w:widowControl/>
        <w:spacing w:after="0"/>
        <w:rPr>
          <w:rFonts w:ascii="Times New Roman" w:hAnsi="Times New Roman"/>
          <w:sz w:val="28"/>
          <w:szCs w:val="28"/>
        </w:rPr>
      </w:pPr>
    </w:p>
    <w:p w:rsidR="00F610B8" w:rsidRDefault="00F610B8" w:rsidP="00EA1868">
      <w:pPr>
        <w:widowControl/>
        <w:spacing w:after="0"/>
        <w:rPr>
          <w:rFonts w:ascii="Times New Roman" w:hAnsi="Times New Roman"/>
          <w:sz w:val="28"/>
          <w:szCs w:val="28"/>
        </w:rPr>
      </w:pPr>
    </w:p>
    <w:p w:rsidR="00F610B8" w:rsidRDefault="00F610B8" w:rsidP="00EA1868">
      <w:pPr>
        <w:widowControl/>
        <w:spacing w:after="0"/>
        <w:rPr>
          <w:rFonts w:ascii="Times New Roman" w:hAnsi="Times New Roman"/>
          <w:sz w:val="28"/>
          <w:szCs w:val="28"/>
        </w:rPr>
      </w:pPr>
    </w:p>
    <w:p w:rsidR="00F610B8" w:rsidRDefault="00F610B8" w:rsidP="00EA1868">
      <w:pPr>
        <w:widowControl/>
        <w:spacing w:after="0"/>
        <w:rPr>
          <w:rFonts w:ascii="Times New Roman" w:hAnsi="Times New Roman"/>
          <w:sz w:val="28"/>
          <w:szCs w:val="28"/>
        </w:rPr>
      </w:pPr>
    </w:p>
    <w:p w:rsidR="00F24F7D" w:rsidRDefault="00F24F7D" w:rsidP="00EA1868">
      <w:pPr>
        <w:widowControl/>
        <w:spacing w:after="0"/>
        <w:rPr>
          <w:rFonts w:ascii="Times New Roman" w:hAnsi="Times New Roman"/>
          <w:sz w:val="28"/>
          <w:szCs w:val="28"/>
        </w:rPr>
      </w:pPr>
    </w:p>
    <w:p w:rsidR="00F610B8" w:rsidRDefault="00F610B8" w:rsidP="00EA1868">
      <w:pPr>
        <w:widowControl/>
        <w:spacing w:after="0"/>
        <w:rPr>
          <w:rFonts w:ascii="Times New Roman" w:hAnsi="Times New Roman"/>
          <w:sz w:val="28"/>
          <w:szCs w:val="28"/>
        </w:rPr>
      </w:pPr>
    </w:p>
    <w:p w:rsidR="00BE191A" w:rsidRPr="005A3EEC" w:rsidRDefault="00BE191A" w:rsidP="00EA1868">
      <w:pPr>
        <w:spacing w:after="0"/>
        <w:rPr>
          <w:rFonts w:ascii="Times New Roman" w:hAnsi="Times New Roman"/>
          <w:sz w:val="28"/>
          <w:szCs w:val="28"/>
        </w:rPr>
      </w:pPr>
    </w:p>
    <w:p w:rsidR="00BE191A" w:rsidRPr="005A3EEC" w:rsidRDefault="000C531E" w:rsidP="00EA1868">
      <w:pPr>
        <w:pStyle w:val="pamattekststabul"/>
        <w:spacing w:before="0" w:beforeAutospacing="0" w:after="0" w:afterAutospacing="0"/>
        <w:rPr>
          <w:lang w:val="lv-LV"/>
        </w:rPr>
      </w:pPr>
      <w:r w:rsidRPr="005A3EEC">
        <w:rPr>
          <w:noProof/>
          <w:lang w:val="lv-LV"/>
        </w:rPr>
        <w:t>Viktorija Korņenkova</w:t>
      </w:r>
      <w:r w:rsidRPr="005A3EEC">
        <w:rPr>
          <w:lang w:val="lv-LV"/>
        </w:rPr>
        <w:t xml:space="preserve">  </w:t>
      </w:r>
      <w:r w:rsidRPr="005A3EEC">
        <w:rPr>
          <w:noProof/>
          <w:lang w:val="lv-LV"/>
        </w:rPr>
        <w:t>67876098</w:t>
      </w:r>
    </w:p>
    <w:p w:rsidR="009A146B" w:rsidRPr="005A3EEC" w:rsidRDefault="000C531E" w:rsidP="00EA1868">
      <w:pPr>
        <w:tabs>
          <w:tab w:val="right" w:pos="9356"/>
        </w:tabs>
        <w:spacing w:after="0"/>
        <w:rPr>
          <w:rFonts w:ascii="Times New Roman" w:hAnsi="Times New Roman"/>
          <w:sz w:val="24"/>
          <w:szCs w:val="24"/>
        </w:rPr>
      </w:pPr>
      <w:r w:rsidRPr="003756FE">
        <w:rPr>
          <w:rFonts w:ascii="Times New Roman" w:hAnsi="Times New Roman"/>
          <w:noProof/>
          <w:sz w:val="24"/>
          <w:szCs w:val="24"/>
        </w:rPr>
        <w:t>viktorija.kornenkova@vm.gov.lv</w:t>
      </w:r>
    </w:p>
    <w:sectPr w:rsidR="009A146B" w:rsidRPr="005A3EEC" w:rsidSect="005862AD">
      <w:headerReference w:type="default" r:id="rId9"/>
      <w:footerReference w:type="default" r:id="rId10"/>
      <w:headerReference w:type="first" r:id="rId11"/>
      <w:footerReference w:type="first" r:id="rId12"/>
      <w:pgSz w:w="11906" w:h="16838" w:code="9"/>
      <w:pgMar w:top="1418" w:right="1134"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31E" w:rsidRDefault="000C531E">
      <w:pPr>
        <w:spacing w:after="0" w:line="240" w:lineRule="auto"/>
      </w:pPr>
      <w:r>
        <w:separator/>
      </w:r>
    </w:p>
  </w:endnote>
  <w:endnote w:type="continuationSeparator" w:id="0">
    <w:p w:rsidR="000C531E" w:rsidRDefault="000C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C4" w:rsidRDefault="000C531E" w:rsidP="00F24F7D">
    <w:pPr>
      <w:pStyle w:val="Footer"/>
      <w:jc w:val="center"/>
      <w:rPr>
        <w:rFonts w:ascii="Times New Roman" w:hAnsi="Times New Roman"/>
      </w:rPr>
    </w:pPr>
    <w:r w:rsidRPr="009D36CB">
      <w:rPr>
        <w:rFonts w:ascii="Times New Roman" w:hAnsi="Times New Roman"/>
      </w:rPr>
      <w:t>*Dokuments ir parakstīts ar drošu elektronisko parakstu un satur laika zīmog</w:t>
    </w:r>
    <w:r w:rsidR="00F24F7D">
      <w:rPr>
        <w:rFonts w:ascii="Times New Roman" w:hAnsi="Times New Roman"/>
      </w:rPr>
      <w:t>u</w:t>
    </w:r>
  </w:p>
  <w:p w:rsidR="00F24F7D" w:rsidRPr="009D36CB" w:rsidRDefault="00F24F7D">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C4" w:rsidRDefault="000C531E" w:rsidP="00BE191A">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p w:rsidR="00EA1868" w:rsidRPr="006541D3" w:rsidRDefault="00EA1868" w:rsidP="00BE191A">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31E" w:rsidRDefault="000C531E">
      <w:pPr>
        <w:spacing w:after="0" w:line="240" w:lineRule="auto"/>
      </w:pPr>
      <w:r>
        <w:separator/>
      </w:r>
    </w:p>
  </w:footnote>
  <w:footnote w:type="continuationSeparator" w:id="0">
    <w:p w:rsidR="000C531E" w:rsidRDefault="000C531E">
      <w:pPr>
        <w:spacing w:after="0" w:line="240" w:lineRule="auto"/>
      </w:pPr>
      <w:r>
        <w:continuationSeparator/>
      </w:r>
    </w:p>
  </w:footnote>
  <w:footnote w:id="1">
    <w:p w:rsidR="00D84BAB" w:rsidRPr="00986FB4" w:rsidRDefault="000C531E" w:rsidP="00D84BAB">
      <w:pPr>
        <w:pStyle w:val="FootnoteText"/>
        <w:jc w:val="both"/>
        <w:rPr>
          <w:rFonts w:ascii="Times New Roman" w:hAnsi="Times New Roman"/>
        </w:rPr>
      </w:pPr>
      <w:r w:rsidRPr="00986FB4">
        <w:rPr>
          <w:rStyle w:val="FootnoteReference"/>
          <w:rFonts w:ascii="Times New Roman" w:hAnsi="Times New Roman"/>
        </w:rPr>
        <w:footnoteRef/>
      </w:r>
      <w:r w:rsidRPr="00986FB4">
        <w:rPr>
          <w:rFonts w:ascii="Times New Roman" w:hAnsi="Times New Roman"/>
        </w:rPr>
        <w:t xml:space="preserve"> Ministru kabineta </w:t>
      </w:r>
      <w:r w:rsidRPr="00986FB4">
        <w:rPr>
          <w:rFonts w:ascii="Times New Roman" w:hAnsi="Times New Roman"/>
          <w:color w:val="414142"/>
          <w:shd w:val="clear" w:color="auto" w:fill="FFFFFF"/>
        </w:rPr>
        <w:t>2011. gada 1. novembra noteikumu Nr. 850 “Nacionālā veselības dienesta</w:t>
      </w:r>
      <w:r w:rsidRPr="00986FB4">
        <w:rPr>
          <w:rFonts w:ascii="Times New Roman" w:hAnsi="Times New Roman"/>
          <w:color w:val="414142"/>
          <w:shd w:val="clear" w:color="auto" w:fill="FFFFFF"/>
        </w:rPr>
        <w:t xml:space="preserve"> nolikums”</w:t>
      </w:r>
      <w:r>
        <w:rPr>
          <w:rFonts w:ascii="Times New Roman" w:hAnsi="Times New Roman"/>
          <w:color w:val="414142"/>
          <w:shd w:val="clear" w:color="auto" w:fill="FFFFFF"/>
        </w:rPr>
        <w:t xml:space="preserve"> 3.3. un 3.11. apakšpunkti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250102212"/>
      <w:docPartObj>
        <w:docPartGallery w:val="Page Numbers (Top of Page)"/>
        <w:docPartUnique/>
      </w:docPartObj>
    </w:sdtPr>
    <w:sdtEndPr/>
    <w:sdtContent>
      <w:p w:rsidR="005E06C4" w:rsidRPr="00126258" w:rsidRDefault="000C531E">
        <w:pPr>
          <w:pStyle w:val="Header"/>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05140C">
          <w:rPr>
            <w:rFonts w:ascii="Times New Roman" w:hAnsi="Times New Roman"/>
            <w:noProof/>
            <w:sz w:val="24"/>
            <w:szCs w:val="24"/>
          </w:rPr>
          <w:t>3</w:t>
        </w:r>
        <w:r w:rsidRPr="00126258">
          <w:rPr>
            <w:rFonts w:ascii="Times New Roman" w:hAnsi="Times New Roman"/>
            <w:sz w:val="24"/>
            <w:szCs w:val="24"/>
          </w:rPr>
          <w:fldChar w:fldCharType="end"/>
        </w:r>
      </w:p>
    </w:sdtContent>
  </w:sdt>
  <w:p w:rsidR="005E06C4" w:rsidRDefault="005E06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FB" w:rsidRPr="007261FB" w:rsidRDefault="007261FB" w:rsidP="007261FB">
    <w:pPr>
      <w:pStyle w:val="Header"/>
      <w:tabs>
        <w:tab w:val="clear" w:pos="4153"/>
        <w:tab w:val="clear" w:pos="8306"/>
        <w:tab w:val="left" w:pos="8145"/>
      </w:tabs>
      <w:jc w:val="righ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DE"/>
    <w:rsid w:val="0000527F"/>
    <w:rsid w:val="000115D2"/>
    <w:rsid w:val="000256CA"/>
    <w:rsid w:val="00026358"/>
    <w:rsid w:val="00026646"/>
    <w:rsid w:val="00032602"/>
    <w:rsid w:val="0004599D"/>
    <w:rsid w:val="00050A7F"/>
    <w:rsid w:val="0005140C"/>
    <w:rsid w:val="00056D94"/>
    <w:rsid w:val="00071EA6"/>
    <w:rsid w:val="000726A8"/>
    <w:rsid w:val="00076969"/>
    <w:rsid w:val="00076AA3"/>
    <w:rsid w:val="00084361"/>
    <w:rsid w:val="00091DD9"/>
    <w:rsid w:val="00097F9D"/>
    <w:rsid w:val="000A1011"/>
    <w:rsid w:val="000A2B3A"/>
    <w:rsid w:val="000A61F3"/>
    <w:rsid w:val="000B12AC"/>
    <w:rsid w:val="000B7899"/>
    <w:rsid w:val="000C531E"/>
    <w:rsid w:val="000D2AB9"/>
    <w:rsid w:val="000D3DF7"/>
    <w:rsid w:val="000D49B5"/>
    <w:rsid w:val="000D54E3"/>
    <w:rsid w:val="000E1E20"/>
    <w:rsid w:val="000E429F"/>
    <w:rsid w:val="000F377C"/>
    <w:rsid w:val="000F4E7C"/>
    <w:rsid w:val="00104654"/>
    <w:rsid w:val="00110E85"/>
    <w:rsid w:val="00123CBF"/>
    <w:rsid w:val="00125A1A"/>
    <w:rsid w:val="00126258"/>
    <w:rsid w:val="00127A26"/>
    <w:rsid w:val="001321DF"/>
    <w:rsid w:val="00134E5B"/>
    <w:rsid w:val="001545B7"/>
    <w:rsid w:val="001553D6"/>
    <w:rsid w:val="00160DFB"/>
    <w:rsid w:val="001632CE"/>
    <w:rsid w:val="00166EC1"/>
    <w:rsid w:val="00172A3B"/>
    <w:rsid w:val="001753BE"/>
    <w:rsid w:val="00177683"/>
    <w:rsid w:val="00177E78"/>
    <w:rsid w:val="00184599"/>
    <w:rsid w:val="00191A1D"/>
    <w:rsid w:val="00196A44"/>
    <w:rsid w:val="001A31B8"/>
    <w:rsid w:val="001B16E2"/>
    <w:rsid w:val="001B554A"/>
    <w:rsid w:val="001B59E0"/>
    <w:rsid w:val="001C43FE"/>
    <w:rsid w:val="001C517B"/>
    <w:rsid w:val="001D0AF0"/>
    <w:rsid w:val="001D4BC8"/>
    <w:rsid w:val="001D5B70"/>
    <w:rsid w:val="001D5D10"/>
    <w:rsid w:val="001E50A0"/>
    <w:rsid w:val="001E51DF"/>
    <w:rsid w:val="00201BF0"/>
    <w:rsid w:val="0020352E"/>
    <w:rsid w:val="002057F9"/>
    <w:rsid w:val="00212DB7"/>
    <w:rsid w:val="00225057"/>
    <w:rsid w:val="00225EB8"/>
    <w:rsid w:val="00232DE6"/>
    <w:rsid w:val="00233A18"/>
    <w:rsid w:val="002409C9"/>
    <w:rsid w:val="0025235E"/>
    <w:rsid w:val="00255074"/>
    <w:rsid w:val="00256676"/>
    <w:rsid w:val="002765D6"/>
    <w:rsid w:val="002778B0"/>
    <w:rsid w:val="002930BF"/>
    <w:rsid w:val="00293BD5"/>
    <w:rsid w:val="002A3540"/>
    <w:rsid w:val="002A4619"/>
    <w:rsid w:val="002A661C"/>
    <w:rsid w:val="002B6E80"/>
    <w:rsid w:val="002E23D6"/>
    <w:rsid w:val="002F0CCC"/>
    <w:rsid w:val="00303965"/>
    <w:rsid w:val="00307E7B"/>
    <w:rsid w:val="003163B8"/>
    <w:rsid w:val="00317BBE"/>
    <w:rsid w:val="00322443"/>
    <w:rsid w:val="00326486"/>
    <w:rsid w:val="003271D6"/>
    <w:rsid w:val="00332AA5"/>
    <w:rsid w:val="00332AB1"/>
    <w:rsid w:val="00334306"/>
    <w:rsid w:val="00340405"/>
    <w:rsid w:val="00342A9B"/>
    <w:rsid w:val="00346B65"/>
    <w:rsid w:val="003472C9"/>
    <w:rsid w:val="003504D7"/>
    <w:rsid w:val="00352325"/>
    <w:rsid w:val="00355797"/>
    <w:rsid w:val="00364BC5"/>
    <w:rsid w:val="00370D43"/>
    <w:rsid w:val="00373E81"/>
    <w:rsid w:val="003756FE"/>
    <w:rsid w:val="003768FB"/>
    <w:rsid w:val="00377916"/>
    <w:rsid w:val="00380B22"/>
    <w:rsid w:val="00383773"/>
    <w:rsid w:val="0038672B"/>
    <w:rsid w:val="00392DA3"/>
    <w:rsid w:val="003966CF"/>
    <w:rsid w:val="003A335B"/>
    <w:rsid w:val="003A5A3B"/>
    <w:rsid w:val="003B5DA1"/>
    <w:rsid w:val="003C1784"/>
    <w:rsid w:val="003C5F22"/>
    <w:rsid w:val="003D1F57"/>
    <w:rsid w:val="003D7430"/>
    <w:rsid w:val="003E29F0"/>
    <w:rsid w:val="003E6052"/>
    <w:rsid w:val="003F169F"/>
    <w:rsid w:val="004022F1"/>
    <w:rsid w:val="00415AAA"/>
    <w:rsid w:val="0041608F"/>
    <w:rsid w:val="00424025"/>
    <w:rsid w:val="0043271F"/>
    <w:rsid w:val="004458A7"/>
    <w:rsid w:val="00445D62"/>
    <w:rsid w:val="00453587"/>
    <w:rsid w:val="00461490"/>
    <w:rsid w:val="00466BEC"/>
    <w:rsid w:val="004818CE"/>
    <w:rsid w:val="00485F41"/>
    <w:rsid w:val="004918FE"/>
    <w:rsid w:val="0049705D"/>
    <w:rsid w:val="004A0A94"/>
    <w:rsid w:val="004A4D7F"/>
    <w:rsid w:val="004A6461"/>
    <w:rsid w:val="004A6D08"/>
    <w:rsid w:val="004A7518"/>
    <w:rsid w:val="004C2657"/>
    <w:rsid w:val="004C2BA4"/>
    <w:rsid w:val="004C6F24"/>
    <w:rsid w:val="004C7FBA"/>
    <w:rsid w:val="004D6F51"/>
    <w:rsid w:val="004D723A"/>
    <w:rsid w:val="004E0D7A"/>
    <w:rsid w:val="004E4165"/>
    <w:rsid w:val="004E77A8"/>
    <w:rsid w:val="004F4A94"/>
    <w:rsid w:val="00501CD6"/>
    <w:rsid w:val="005071F0"/>
    <w:rsid w:val="005072B3"/>
    <w:rsid w:val="005102BA"/>
    <w:rsid w:val="00511A94"/>
    <w:rsid w:val="00512AD5"/>
    <w:rsid w:val="005135F3"/>
    <w:rsid w:val="005145DF"/>
    <w:rsid w:val="00517361"/>
    <w:rsid w:val="00520536"/>
    <w:rsid w:val="005220EB"/>
    <w:rsid w:val="005237B9"/>
    <w:rsid w:val="00530A31"/>
    <w:rsid w:val="00536C2A"/>
    <w:rsid w:val="00544557"/>
    <w:rsid w:val="00546AE2"/>
    <w:rsid w:val="005521B6"/>
    <w:rsid w:val="0055335A"/>
    <w:rsid w:val="00556D5B"/>
    <w:rsid w:val="00564153"/>
    <w:rsid w:val="0056510C"/>
    <w:rsid w:val="00580FC9"/>
    <w:rsid w:val="00583B09"/>
    <w:rsid w:val="005862AD"/>
    <w:rsid w:val="005A2340"/>
    <w:rsid w:val="005A3DE9"/>
    <w:rsid w:val="005A3EEC"/>
    <w:rsid w:val="005A7FDF"/>
    <w:rsid w:val="005B325A"/>
    <w:rsid w:val="005C0AF2"/>
    <w:rsid w:val="005C6E0E"/>
    <w:rsid w:val="005D2A31"/>
    <w:rsid w:val="005D64BA"/>
    <w:rsid w:val="005D7801"/>
    <w:rsid w:val="005E06C4"/>
    <w:rsid w:val="005F6F12"/>
    <w:rsid w:val="005F7A3C"/>
    <w:rsid w:val="0060600A"/>
    <w:rsid w:val="00610F9D"/>
    <w:rsid w:val="00611A31"/>
    <w:rsid w:val="006151E9"/>
    <w:rsid w:val="006158EA"/>
    <w:rsid w:val="006160EE"/>
    <w:rsid w:val="0063099E"/>
    <w:rsid w:val="00631F9E"/>
    <w:rsid w:val="00633C31"/>
    <w:rsid w:val="00636828"/>
    <w:rsid w:val="00637F05"/>
    <w:rsid w:val="0064257D"/>
    <w:rsid w:val="00647792"/>
    <w:rsid w:val="00654156"/>
    <w:rsid w:val="006541D3"/>
    <w:rsid w:val="00655257"/>
    <w:rsid w:val="006646EB"/>
    <w:rsid w:val="00664930"/>
    <w:rsid w:val="00665EF9"/>
    <w:rsid w:val="006662DA"/>
    <w:rsid w:val="00672174"/>
    <w:rsid w:val="00673A0C"/>
    <w:rsid w:val="00676CA5"/>
    <w:rsid w:val="00683073"/>
    <w:rsid w:val="00686BB9"/>
    <w:rsid w:val="0069282A"/>
    <w:rsid w:val="00694243"/>
    <w:rsid w:val="006A02FD"/>
    <w:rsid w:val="006B30C2"/>
    <w:rsid w:val="006C1779"/>
    <w:rsid w:val="006E1E5C"/>
    <w:rsid w:val="006E490F"/>
    <w:rsid w:val="006E53D9"/>
    <w:rsid w:val="006E7DC0"/>
    <w:rsid w:val="006F49E4"/>
    <w:rsid w:val="006F5C7C"/>
    <w:rsid w:val="006F7FAF"/>
    <w:rsid w:val="00701264"/>
    <w:rsid w:val="00707D30"/>
    <w:rsid w:val="00711948"/>
    <w:rsid w:val="00713E4E"/>
    <w:rsid w:val="00721E7C"/>
    <w:rsid w:val="007261FB"/>
    <w:rsid w:val="00726A56"/>
    <w:rsid w:val="007342C6"/>
    <w:rsid w:val="00741042"/>
    <w:rsid w:val="00742194"/>
    <w:rsid w:val="00751683"/>
    <w:rsid w:val="007519B1"/>
    <w:rsid w:val="00757DC8"/>
    <w:rsid w:val="007607FC"/>
    <w:rsid w:val="00761795"/>
    <w:rsid w:val="00761C34"/>
    <w:rsid w:val="00762185"/>
    <w:rsid w:val="0077604D"/>
    <w:rsid w:val="00781538"/>
    <w:rsid w:val="00783304"/>
    <w:rsid w:val="00783CF8"/>
    <w:rsid w:val="00784403"/>
    <w:rsid w:val="0078454E"/>
    <w:rsid w:val="0079117E"/>
    <w:rsid w:val="00791445"/>
    <w:rsid w:val="00796C35"/>
    <w:rsid w:val="00797AD2"/>
    <w:rsid w:val="007B2188"/>
    <w:rsid w:val="007B5B7D"/>
    <w:rsid w:val="007B7359"/>
    <w:rsid w:val="007C3ABF"/>
    <w:rsid w:val="007E0116"/>
    <w:rsid w:val="007E0F58"/>
    <w:rsid w:val="007E35F2"/>
    <w:rsid w:val="007E457B"/>
    <w:rsid w:val="007E5138"/>
    <w:rsid w:val="007E5494"/>
    <w:rsid w:val="007F0C07"/>
    <w:rsid w:val="007F0CE1"/>
    <w:rsid w:val="007F126F"/>
    <w:rsid w:val="007F57F9"/>
    <w:rsid w:val="00801980"/>
    <w:rsid w:val="00801B88"/>
    <w:rsid w:val="008038EE"/>
    <w:rsid w:val="008140DE"/>
    <w:rsid w:val="008155FB"/>
    <w:rsid w:val="00821385"/>
    <w:rsid w:val="0082465B"/>
    <w:rsid w:val="008321A4"/>
    <w:rsid w:val="0084694B"/>
    <w:rsid w:val="008471C1"/>
    <w:rsid w:val="00851B24"/>
    <w:rsid w:val="00854FF6"/>
    <w:rsid w:val="008616C4"/>
    <w:rsid w:val="008674A1"/>
    <w:rsid w:val="00873D99"/>
    <w:rsid w:val="00876647"/>
    <w:rsid w:val="00880F53"/>
    <w:rsid w:val="00883CBA"/>
    <w:rsid w:val="00884273"/>
    <w:rsid w:val="008878F9"/>
    <w:rsid w:val="00890F13"/>
    <w:rsid w:val="00896C39"/>
    <w:rsid w:val="008A04D0"/>
    <w:rsid w:val="008B259C"/>
    <w:rsid w:val="008B47BA"/>
    <w:rsid w:val="008B53DC"/>
    <w:rsid w:val="008C5F6C"/>
    <w:rsid w:val="008C7292"/>
    <w:rsid w:val="008D0193"/>
    <w:rsid w:val="008D18D6"/>
    <w:rsid w:val="008E3A8E"/>
    <w:rsid w:val="008F3E94"/>
    <w:rsid w:val="008F70C3"/>
    <w:rsid w:val="00902CA9"/>
    <w:rsid w:val="0091364A"/>
    <w:rsid w:val="009202C1"/>
    <w:rsid w:val="00923055"/>
    <w:rsid w:val="00925A9A"/>
    <w:rsid w:val="00926F46"/>
    <w:rsid w:val="00927820"/>
    <w:rsid w:val="00951C9B"/>
    <w:rsid w:val="0095437C"/>
    <w:rsid w:val="00960B85"/>
    <w:rsid w:val="00962685"/>
    <w:rsid w:val="00964904"/>
    <w:rsid w:val="00966689"/>
    <w:rsid w:val="00970D6E"/>
    <w:rsid w:val="00971791"/>
    <w:rsid w:val="00972621"/>
    <w:rsid w:val="009757DD"/>
    <w:rsid w:val="009767E8"/>
    <w:rsid w:val="00977201"/>
    <w:rsid w:val="00977886"/>
    <w:rsid w:val="00986FB4"/>
    <w:rsid w:val="00996D43"/>
    <w:rsid w:val="0099716F"/>
    <w:rsid w:val="009A030D"/>
    <w:rsid w:val="009A146B"/>
    <w:rsid w:val="009A4F10"/>
    <w:rsid w:val="009A4FFF"/>
    <w:rsid w:val="009A76CE"/>
    <w:rsid w:val="009B0FA0"/>
    <w:rsid w:val="009B17E7"/>
    <w:rsid w:val="009B47B9"/>
    <w:rsid w:val="009B5445"/>
    <w:rsid w:val="009B5CA7"/>
    <w:rsid w:val="009C01B8"/>
    <w:rsid w:val="009C68F1"/>
    <w:rsid w:val="009D36CB"/>
    <w:rsid w:val="009D48DA"/>
    <w:rsid w:val="009D5CA0"/>
    <w:rsid w:val="009E4D02"/>
    <w:rsid w:val="009F02C5"/>
    <w:rsid w:val="009F194F"/>
    <w:rsid w:val="00A04A07"/>
    <w:rsid w:val="00A06E6A"/>
    <w:rsid w:val="00A11284"/>
    <w:rsid w:val="00A20BAF"/>
    <w:rsid w:val="00A35B7B"/>
    <w:rsid w:val="00A36317"/>
    <w:rsid w:val="00A477D6"/>
    <w:rsid w:val="00A47AB2"/>
    <w:rsid w:val="00A47C5D"/>
    <w:rsid w:val="00A64F41"/>
    <w:rsid w:val="00A673E6"/>
    <w:rsid w:val="00A72C84"/>
    <w:rsid w:val="00A74B06"/>
    <w:rsid w:val="00A756E7"/>
    <w:rsid w:val="00A757DC"/>
    <w:rsid w:val="00A844A5"/>
    <w:rsid w:val="00A9636F"/>
    <w:rsid w:val="00A9639A"/>
    <w:rsid w:val="00AA4C3C"/>
    <w:rsid w:val="00AB124F"/>
    <w:rsid w:val="00AB350C"/>
    <w:rsid w:val="00AB7C19"/>
    <w:rsid w:val="00AC0627"/>
    <w:rsid w:val="00AE0974"/>
    <w:rsid w:val="00AE4FFA"/>
    <w:rsid w:val="00AE642B"/>
    <w:rsid w:val="00AF0347"/>
    <w:rsid w:val="00AF6D7C"/>
    <w:rsid w:val="00B0037C"/>
    <w:rsid w:val="00B14D75"/>
    <w:rsid w:val="00B20901"/>
    <w:rsid w:val="00B30B0C"/>
    <w:rsid w:val="00B37546"/>
    <w:rsid w:val="00B41855"/>
    <w:rsid w:val="00B45FF9"/>
    <w:rsid w:val="00B61591"/>
    <w:rsid w:val="00B7320B"/>
    <w:rsid w:val="00B7575D"/>
    <w:rsid w:val="00B77AB5"/>
    <w:rsid w:val="00B8084E"/>
    <w:rsid w:val="00B8104F"/>
    <w:rsid w:val="00B853A6"/>
    <w:rsid w:val="00B92DD6"/>
    <w:rsid w:val="00B9342E"/>
    <w:rsid w:val="00BA5A8A"/>
    <w:rsid w:val="00BB120E"/>
    <w:rsid w:val="00BB16EA"/>
    <w:rsid w:val="00BB18EA"/>
    <w:rsid w:val="00BB2022"/>
    <w:rsid w:val="00BD73D9"/>
    <w:rsid w:val="00BE191A"/>
    <w:rsid w:val="00BE3289"/>
    <w:rsid w:val="00BE3EB8"/>
    <w:rsid w:val="00BE5647"/>
    <w:rsid w:val="00BF781D"/>
    <w:rsid w:val="00C01B12"/>
    <w:rsid w:val="00C03EE4"/>
    <w:rsid w:val="00C05679"/>
    <w:rsid w:val="00C201F0"/>
    <w:rsid w:val="00C36C93"/>
    <w:rsid w:val="00C40E72"/>
    <w:rsid w:val="00C43A00"/>
    <w:rsid w:val="00C67C69"/>
    <w:rsid w:val="00C86E4C"/>
    <w:rsid w:val="00C870DA"/>
    <w:rsid w:val="00C9274C"/>
    <w:rsid w:val="00C94355"/>
    <w:rsid w:val="00C9789F"/>
    <w:rsid w:val="00CA0787"/>
    <w:rsid w:val="00CA6EE9"/>
    <w:rsid w:val="00CB110D"/>
    <w:rsid w:val="00CC344E"/>
    <w:rsid w:val="00CC4FD3"/>
    <w:rsid w:val="00CC51FE"/>
    <w:rsid w:val="00CD4D6D"/>
    <w:rsid w:val="00CD6AD2"/>
    <w:rsid w:val="00CE112B"/>
    <w:rsid w:val="00CE12D7"/>
    <w:rsid w:val="00CE3CC5"/>
    <w:rsid w:val="00CF1EB0"/>
    <w:rsid w:val="00CF4425"/>
    <w:rsid w:val="00D0758B"/>
    <w:rsid w:val="00D10C6B"/>
    <w:rsid w:val="00D12888"/>
    <w:rsid w:val="00D13CC5"/>
    <w:rsid w:val="00D14571"/>
    <w:rsid w:val="00D15161"/>
    <w:rsid w:val="00D20E32"/>
    <w:rsid w:val="00D25D57"/>
    <w:rsid w:val="00D34B6E"/>
    <w:rsid w:val="00D45F38"/>
    <w:rsid w:val="00D54D31"/>
    <w:rsid w:val="00D63A87"/>
    <w:rsid w:val="00D63CBB"/>
    <w:rsid w:val="00D63D80"/>
    <w:rsid w:val="00D64340"/>
    <w:rsid w:val="00D658A2"/>
    <w:rsid w:val="00D677D1"/>
    <w:rsid w:val="00D74FD3"/>
    <w:rsid w:val="00D824C3"/>
    <w:rsid w:val="00D84BAB"/>
    <w:rsid w:val="00D86BA7"/>
    <w:rsid w:val="00D92B69"/>
    <w:rsid w:val="00D93B6A"/>
    <w:rsid w:val="00D94A5D"/>
    <w:rsid w:val="00D96676"/>
    <w:rsid w:val="00DA0538"/>
    <w:rsid w:val="00DB0190"/>
    <w:rsid w:val="00DB6B7A"/>
    <w:rsid w:val="00DB6E26"/>
    <w:rsid w:val="00DC00FB"/>
    <w:rsid w:val="00DC1BBD"/>
    <w:rsid w:val="00DC3F42"/>
    <w:rsid w:val="00DD276E"/>
    <w:rsid w:val="00DD57E5"/>
    <w:rsid w:val="00DD5F14"/>
    <w:rsid w:val="00DE11DF"/>
    <w:rsid w:val="00DE496B"/>
    <w:rsid w:val="00DE4D25"/>
    <w:rsid w:val="00DE4E02"/>
    <w:rsid w:val="00DE6296"/>
    <w:rsid w:val="00DE6DEE"/>
    <w:rsid w:val="00DF4E96"/>
    <w:rsid w:val="00DF5B66"/>
    <w:rsid w:val="00DF6F03"/>
    <w:rsid w:val="00DF7751"/>
    <w:rsid w:val="00E07D7B"/>
    <w:rsid w:val="00E25B43"/>
    <w:rsid w:val="00E26658"/>
    <w:rsid w:val="00E31FFF"/>
    <w:rsid w:val="00E36D8E"/>
    <w:rsid w:val="00E37AC7"/>
    <w:rsid w:val="00E4412B"/>
    <w:rsid w:val="00E649F6"/>
    <w:rsid w:val="00E65763"/>
    <w:rsid w:val="00E71132"/>
    <w:rsid w:val="00E72448"/>
    <w:rsid w:val="00E74099"/>
    <w:rsid w:val="00E76981"/>
    <w:rsid w:val="00E8323E"/>
    <w:rsid w:val="00E861B9"/>
    <w:rsid w:val="00E86825"/>
    <w:rsid w:val="00E90EB5"/>
    <w:rsid w:val="00E93E37"/>
    <w:rsid w:val="00E9757D"/>
    <w:rsid w:val="00EA15BA"/>
    <w:rsid w:val="00EA1868"/>
    <w:rsid w:val="00EA2882"/>
    <w:rsid w:val="00EA364B"/>
    <w:rsid w:val="00EA4B3C"/>
    <w:rsid w:val="00EA65E2"/>
    <w:rsid w:val="00EA6699"/>
    <w:rsid w:val="00EB061B"/>
    <w:rsid w:val="00EB2F06"/>
    <w:rsid w:val="00EB30CE"/>
    <w:rsid w:val="00EB4F6E"/>
    <w:rsid w:val="00EC1FE8"/>
    <w:rsid w:val="00EC7B25"/>
    <w:rsid w:val="00EF48C5"/>
    <w:rsid w:val="00F03BB7"/>
    <w:rsid w:val="00F06569"/>
    <w:rsid w:val="00F13BE8"/>
    <w:rsid w:val="00F14F1B"/>
    <w:rsid w:val="00F159C3"/>
    <w:rsid w:val="00F17D57"/>
    <w:rsid w:val="00F24F7D"/>
    <w:rsid w:val="00F25050"/>
    <w:rsid w:val="00F307A9"/>
    <w:rsid w:val="00F3205F"/>
    <w:rsid w:val="00F36027"/>
    <w:rsid w:val="00F4177F"/>
    <w:rsid w:val="00F4362A"/>
    <w:rsid w:val="00F43E2E"/>
    <w:rsid w:val="00F44532"/>
    <w:rsid w:val="00F51D14"/>
    <w:rsid w:val="00F569C1"/>
    <w:rsid w:val="00F60B50"/>
    <w:rsid w:val="00F610B8"/>
    <w:rsid w:val="00F62555"/>
    <w:rsid w:val="00F644A3"/>
    <w:rsid w:val="00F648B0"/>
    <w:rsid w:val="00F70880"/>
    <w:rsid w:val="00F76CC5"/>
    <w:rsid w:val="00F82D03"/>
    <w:rsid w:val="00F85938"/>
    <w:rsid w:val="00FB10D0"/>
    <w:rsid w:val="00FB355D"/>
    <w:rsid w:val="00FB4F1A"/>
    <w:rsid w:val="00FB50D3"/>
    <w:rsid w:val="00FC0EFF"/>
    <w:rsid w:val="00FC1D1C"/>
    <w:rsid w:val="00FC24BD"/>
    <w:rsid w:val="00FD465D"/>
    <w:rsid w:val="00FD6B28"/>
    <w:rsid w:val="00FD7FAD"/>
    <w:rsid w:val="00FE697D"/>
    <w:rsid w:val="00FE70A0"/>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9274CCA3-5F88-4840-809B-86FD4050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F70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TableNormal"/>
    <w:next w:val="TableGrid"/>
    <w:uiPriority w:val="59"/>
    <w:rsid w:val="00DD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4BAB"/>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D84BA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84BA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iks.gimenei@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8B4E0-B20D-4257-A2CC-7CEE0A4F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4167</Words>
  <Characters>2376</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User</cp:lastModifiedBy>
  <cp:revision>2</cp:revision>
  <cp:lastPrinted>2015-07-10T08:13:00Z</cp:lastPrinted>
  <dcterms:created xsi:type="dcterms:W3CDTF">2022-11-28T08:42:00Z</dcterms:created>
  <dcterms:modified xsi:type="dcterms:W3CDTF">2022-11-28T08:42:00Z</dcterms:modified>
</cp:coreProperties>
</file>