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2FD4" w:rsidRDefault="00892FD4">
      <w:pPr>
        <w:pStyle w:val="Body"/>
        <w:spacing w:after="0" w:line="240" w:lineRule="auto"/>
        <w:jc w:val="center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892FD4" w:rsidRDefault="00D269D2">
      <w:pPr>
        <w:pStyle w:val="Body"/>
        <w:spacing w:after="0" w:line="240" w:lineRule="auto"/>
        <w:jc w:val="center"/>
        <w:rPr>
          <w:rFonts w:ascii="Bookman Old Style" w:hAnsi="Bookman Old Style"/>
          <w:b/>
          <w:bCs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2775" cy="716281"/>
            <wp:effectExtent l="0" t="0" r="0" b="0"/>
            <wp:docPr id="1073741825" name="officeArt object" descr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5" descr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716281"/>
                    </a:xfrm>
                    <a:prstGeom prst="rect">
                      <a:avLst/>
                    </a:prstGeom>
                    <a:ln w="12700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92FD4" w:rsidRDefault="00D269D2">
      <w:pPr>
        <w:pStyle w:val="Body"/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bCs/>
          <w:i/>
          <w:iCs/>
          <w:sz w:val="38"/>
          <w:szCs w:val="38"/>
        </w:rPr>
      </w:pPr>
      <w:r>
        <w:rPr>
          <w:rFonts w:ascii="Times New Roman" w:hAnsi="Times New Roman"/>
          <w:sz w:val="24"/>
          <w:szCs w:val="24"/>
        </w:rPr>
        <w:t>LATVIJAS REPUBLIKA</w:t>
      </w:r>
    </w:p>
    <w:p w:rsidR="00892FD4" w:rsidRDefault="00D269D2">
      <w:pPr>
        <w:pStyle w:val="Body"/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VALKAS NOVADA PAŠ</w:t>
      </w:r>
      <w:r>
        <w:rPr>
          <w:rFonts w:ascii="Times New Roman" w:hAnsi="Times New Roman"/>
          <w:b/>
          <w:bCs/>
          <w:sz w:val="36"/>
          <w:szCs w:val="36"/>
          <w:lang w:val="de-DE"/>
        </w:rPr>
        <w:t>VALD</w:t>
      </w:r>
      <w:r>
        <w:rPr>
          <w:rFonts w:ascii="Times New Roman" w:hAnsi="Times New Roman"/>
          <w:b/>
          <w:bCs/>
          <w:sz w:val="36"/>
          <w:szCs w:val="36"/>
        </w:rPr>
        <w:t>ĪBA</w:t>
      </w:r>
    </w:p>
    <w:p w:rsidR="00892FD4" w:rsidRDefault="00D269D2">
      <w:pPr>
        <w:pStyle w:val="Body"/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Reģ.Nr.90009114839, Semināra iela 9, Valka, Valkas novads, LV-4701,</w:t>
      </w:r>
    </w:p>
    <w:p w:rsidR="00892FD4" w:rsidRDefault="00D269D2">
      <w:pPr>
        <w:pStyle w:val="Body"/>
        <w:spacing w:after="0" w:line="240" w:lineRule="auto"/>
        <w:ind w:right="42"/>
        <w:jc w:val="center"/>
        <w:rPr>
          <w:rStyle w:val="None"/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tālr.64722238, e-pasts: </w:t>
      </w:r>
      <w:hyperlink r:id="rId8" w:history="1">
        <w:r>
          <w:rPr>
            <w:rStyle w:val="Hyperlink0"/>
            <w:rFonts w:eastAsia="Calibri"/>
          </w:rPr>
          <w:t>novads@valka.lv</w:t>
        </w:r>
      </w:hyperlink>
      <w:r>
        <w:rPr>
          <w:rStyle w:val="None"/>
          <w:rFonts w:ascii="Times New Roman" w:hAnsi="Times New Roman"/>
          <w:sz w:val="18"/>
          <w:szCs w:val="18"/>
        </w:rPr>
        <w:t xml:space="preserve">, </w:t>
      </w:r>
      <w:hyperlink r:id="rId9" w:history="1">
        <w:r>
          <w:rPr>
            <w:rStyle w:val="Hyperlink0"/>
            <w:rFonts w:eastAsia="Calibri"/>
          </w:rPr>
          <w:t>www.valka.lv</w:t>
        </w:r>
      </w:hyperlink>
      <w:r>
        <w:rPr>
          <w:rStyle w:val="None"/>
          <w:rFonts w:ascii="Times New Roman" w:hAnsi="Times New Roman"/>
          <w:sz w:val="18"/>
          <w:szCs w:val="18"/>
        </w:rPr>
        <w:t xml:space="preserve"> </w:t>
      </w:r>
    </w:p>
    <w:p w:rsidR="00892FD4" w:rsidRDefault="00892FD4">
      <w:pPr>
        <w:pStyle w:val="Body"/>
        <w:pBdr>
          <w:top w:val="single" w:sz="6" w:space="0" w:color="000000"/>
        </w:pBdr>
        <w:spacing w:after="0" w:line="240" w:lineRule="auto"/>
        <w:rPr>
          <w:sz w:val="20"/>
          <w:szCs w:val="20"/>
        </w:rPr>
      </w:pPr>
    </w:p>
    <w:p w:rsidR="00892FD4" w:rsidRDefault="00D269D2">
      <w:pPr>
        <w:pStyle w:val="Body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Arial" w:hAnsi="Arial"/>
          <w:sz w:val="20"/>
          <w:szCs w:val="20"/>
        </w:rPr>
        <w:t>Valkā</w:t>
      </w:r>
    </w:p>
    <w:p w:rsidR="00892FD4" w:rsidRPr="00AA231D" w:rsidRDefault="00892FD4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AA231D" w:rsidRDefault="00AA231D" w:rsidP="00AA231D">
      <w:pPr>
        <w:pStyle w:val="Body"/>
        <w:spacing w:after="0" w:line="240" w:lineRule="auto"/>
        <w:rPr>
          <w:rFonts w:ascii="Times New Roman" w:hAnsi="Times New Roman" w:cs="Times New Roman"/>
        </w:rPr>
      </w:pPr>
    </w:p>
    <w:p w:rsidR="00AA231D" w:rsidRPr="00AA231D" w:rsidRDefault="00D269D2" w:rsidP="00AA231D">
      <w:pPr>
        <w:pStyle w:val="Body"/>
        <w:spacing w:after="0" w:line="240" w:lineRule="auto"/>
        <w:rPr>
          <w:rFonts w:ascii="Times New Roman" w:hAnsi="Times New Roman" w:cs="Times New Roman"/>
        </w:rPr>
      </w:pPr>
      <w:r w:rsidRPr="00AA231D">
        <w:rPr>
          <w:rFonts w:ascii="Times New Roman" w:hAnsi="Times New Roman" w:cs="Times New Roman"/>
        </w:rPr>
        <w:t>22.02.2024., Nr.3.10/24/146</w:t>
      </w:r>
    </w:p>
    <w:p w:rsidR="00AA231D" w:rsidRPr="00AA231D" w:rsidRDefault="00D269D2" w:rsidP="00AA231D">
      <w:pPr>
        <w:pStyle w:val="Body"/>
        <w:spacing w:after="0" w:line="240" w:lineRule="auto"/>
        <w:rPr>
          <w:rFonts w:ascii="Times New Roman" w:hAnsi="Times New Roman" w:cs="Times New Roman"/>
        </w:rPr>
      </w:pPr>
      <w:r w:rsidRPr="00AA231D">
        <w:rPr>
          <w:rFonts w:ascii="Times New Roman" w:hAnsi="Times New Roman" w:cs="Times New Roman"/>
        </w:rPr>
        <w:t xml:space="preserve">Uz </w:t>
      </w:r>
      <w:r>
        <w:rPr>
          <w:rFonts w:ascii="Times New Roman" w:hAnsi="Times New Roman" w:cs="Times New Roman"/>
        </w:rPr>
        <w:t>12</w:t>
      </w:r>
      <w:r w:rsidRPr="00AA231D">
        <w:rPr>
          <w:rFonts w:ascii="Times New Roman" w:hAnsi="Times New Roman" w:cs="Times New Roman"/>
        </w:rPr>
        <w:t>.02.2024</w:t>
      </w:r>
      <w:r>
        <w:rPr>
          <w:rFonts w:ascii="Times New Roman" w:hAnsi="Times New Roman" w:cs="Times New Roman"/>
        </w:rPr>
        <w:t>.</w:t>
      </w:r>
      <w:r w:rsidRPr="00AA231D">
        <w:rPr>
          <w:rFonts w:ascii="Times New Roman" w:hAnsi="Times New Roman" w:cs="Times New Roman"/>
        </w:rPr>
        <w:t>, Nr. V-26-02/2024</w:t>
      </w:r>
    </w:p>
    <w:p w:rsidR="00AA231D" w:rsidRDefault="00AA231D">
      <w:pPr>
        <w:pStyle w:val="Body"/>
        <w:spacing w:after="0" w:line="240" w:lineRule="auto"/>
        <w:rPr>
          <w:rStyle w:val="None"/>
          <w:rFonts w:ascii="Times New Roman" w:hAnsi="Times New Roman" w:cs="Times New Roman"/>
          <w:sz w:val="24"/>
          <w:szCs w:val="24"/>
        </w:rPr>
      </w:pPr>
    </w:p>
    <w:p w:rsidR="00AA231D" w:rsidRDefault="00AA231D">
      <w:pPr>
        <w:pStyle w:val="Body"/>
        <w:spacing w:after="0" w:line="240" w:lineRule="auto"/>
        <w:rPr>
          <w:rStyle w:val="None"/>
          <w:rFonts w:ascii="Times New Roman" w:hAnsi="Times New Roman" w:cs="Times New Roman"/>
          <w:sz w:val="24"/>
          <w:szCs w:val="24"/>
        </w:rPr>
      </w:pPr>
    </w:p>
    <w:p w:rsidR="00892FD4" w:rsidRPr="00AA231D" w:rsidRDefault="00D269D2">
      <w:pPr>
        <w:tabs>
          <w:tab w:val="center" w:pos="2410"/>
          <w:tab w:val="right" w:pos="8806"/>
        </w:tabs>
        <w:suppressAutoHyphens/>
        <w:spacing w:line="100" w:lineRule="atLeast"/>
        <w:ind w:left="1701" w:firstLine="426"/>
        <w:jc w:val="right"/>
        <w:rPr>
          <w:rStyle w:val="None"/>
          <w:rFonts w:eastAsia="Segoe UI Light"/>
          <w:b/>
          <w:color w:val="000000"/>
          <w:u w:color="000000"/>
          <w:lang w:val="lv-LV"/>
        </w:rPr>
      </w:pPr>
      <w:r w:rsidRPr="003519AB">
        <w:rPr>
          <w:rStyle w:val="None"/>
          <w:rFonts w:eastAsia="Calibri"/>
          <w:color w:val="000000"/>
          <w:u w:color="000000"/>
          <w:lang w:val="lv-LV"/>
        </w:rPr>
        <w:tab/>
      </w:r>
      <w:r w:rsidRPr="003519AB">
        <w:rPr>
          <w:rStyle w:val="None"/>
          <w:rFonts w:eastAsia="Calibri"/>
          <w:color w:val="000000"/>
          <w:u w:color="000000"/>
          <w:lang w:val="lv-LV"/>
        </w:rPr>
        <w:tab/>
      </w:r>
      <w:r w:rsidRPr="003519AB">
        <w:rPr>
          <w:rStyle w:val="None"/>
          <w:rFonts w:eastAsia="Calibri"/>
          <w:color w:val="000000"/>
          <w:u w:color="000000"/>
          <w:lang w:val="lv-LV"/>
        </w:rPr>
        <w:tab/>
        <w:t xml:space="preserve"> </w:t>
      </w:r>
      <w:r w:rsidRPr="00AA231D">
        <w:rPr>
          <w:rStyle w:val="None"/>
          <w:rFonts w:eastAsia="Segoe UI Light"/>
          <w:b/>
          <w:color w:val="000000"/>
          <w:u w:color="000000"/>
          <w:lang w:val="lv-LV"/>
        </w:rPr>
        <w:t>Biedrībai “Latvijas Daudzbērnu ģimeņu apvienība”</w:t>
      </w:r>
    </w:p>
    <w:p w:rsidR="00892FD4" w:rsidRPr="003519AB" w:rsidRDefault="00892FD4">
      <w:pPr>
        <w:tabs>
          <w:tab w:val="center" w:pos="2410"/>
          <w:tab w:val="right" w:pos="8806"/>
        </w:tabs>
        <w:suppressAutoHyphens/>
        <w:spacing w:line="100" w:lineRule="atLeast"/>
        <w:ind w:left="1701" w:firstLine="426"/>
        <w:jc w:val="right"/>
        <w:rPr>
          <w:rStyle w:val="None"/>
          <w:rFonts w:eastAsia="Segoe UI Light"/>
          <w:color w:val="000000"/>
          <w:u w:color="000000"/>
          <w:lang w:val="lv-LV"/>
        </w:rPr>
      </w:pPr>
    </w:p>
    <w:p w:rsidR="00892FD4" w:rsidRPr="003519AB" w:rsidRDefault="00D269D2">
      <w:pPr>
        <w:pStyle w:val="Body"/>
        <w:suppressAutoHyphens/>
        <w:spacing w:after="0" w:line="240" w:lineRule="auto"/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  <w:r w:rsidRPr="003519AB">
        <w:rPr>
          <w:rStyle w:val="None"/>
          <w:rFonts w:ascii="Times New Roman" w:hAnsi="Times New Roman" w:cs="Times New Roman"/>
          <w:b/>
          <w:bCs/>
          <w:sz w:val="24"/>
          <w:szCs w:val="24"/>
        </w:rPr>
        <w:t>Par pašvaldības brīvprātīgajām iniciatīvām atbalstīt daudzbērnu ģimenes</w:t>
      </w:r>
    </w:p>
    <w:p w:rsidR="00892FD4" w:rsidRPr="003519AB" w:rsidRDefault="00892FD4">
      <w:pPr>
        <w:pStyle w:val="Body"/>
        <w:suppressAutoHyphens/>
        <w:spacing w:after="0" w:line="240" w:lineRule="auto"/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</w:p>
    <w:p w:rsidR="00892FD4" w:rsidRPr="003519AB" w:rsidRDefault="00D269D2" w:rsidP="00AA231D">
      <w:pPr>
        <w:pStyle w:val="Body"/>
        <w:suppressAutoHyphens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9AB">
        <w:rPr>
          <w:rFonts w:ascii="Times New Roman" w:hAnsi="Times New Roman" w:cs="Times New Roman"/>
          <w:sz w:val="24"/>
          <w:szCs w:val="24"/>
        </w:rPr>
        <w:t>Sniedzot atbalstu daudzbērnu ģ</w:t>
      </w:r>
      <w:r w:rsidRPr="003519AB">
        <w:rPr>
          <w:rFonts w:ascii="Times New Roman" w:hAnsi="Times New Roman" w:cs="Times New Roman"/>
          <w:sz w:val="24"/>
          <w:szCs w:val="24"/>
          <w:lang w:val="it-IT"/>
        </w:rPr>
        <w:t>imen</w:t>
      </w:r>
      <w:proofErr w:type="spellStart"/>
      <w:r w:rsidRPr="003519AB">
        <w:rPr>
          <w:rFonts w:ascii="Times New Roman" w:hAnsi="Times New Roman" w:cs="Times New Roman"/>
          <w:sz w:val="24"/>
          <w:szCs w:val="24"/>
        </w:rPr>
        <w:t>ēm</w:t>
      </w:r>
      <w:proofErr w:type="spellEnd"/>
      <w:r w:rsidRPr="003519AB">
        <w:rPr>
          <w:rFonts w:ascii="Times New Roman" w:hAnsi="Times New Roman" w:cs="Times New Roman"/>
          <w:sz w:val="24"/>
          <w:szCs w:val="24"/>
        </w:rPr>
        <w:t xml:space="preserve"> </w:t>
      </w:r>
      <w:r w:rsidRPr="003519AB">
        <w:rPr>
          <w:rStyle w:val="None"/>
          <w:rFonts w:ascii="Times New Roman" w:hAnsi="Times New Roman" w:cs="Times New Roman"/>
          <w:b/>
          <w:bCs/>
          <w:sz w:val="24"/>
          <w:szCs w:val="24"/>
          <w:lang w:val="nl-NL"/>
        </w:rPr>
        <w:t>netiek</w:t>
      </w:r>
      <w:r w:rsidRPr="003519AB">
        <w:rPr>
          <w:rFonts w:ascii="Times New Roman" w:hAnsi="Times New Roman" w:cs="Times New Roman"/>
          <w:sz w:val="24"/>
          <w:szCs w:val="24"/>
        </w:rPr>
        <w:t xml:space="preserve"> vērtēts </w:t>
      </w:r>
      <w:proofErr w:type="spellStart"/>
      <w:r w:rsidRPr="003519AB">
        <w:rPr>
          <w:rFonts w:ascii="Times New Roman" w:hAnsi="Times New Roman" w:cs="Times New Roman"/>
          <w:sz w:val="24"/>
          <w:szCs w:val="24"/>
        </w:rPr>
        <w:t>ģimeņ</w:t>
      </w:r>
      <w:proofErr w:type="spellEnd"/>
      <w:r w:rsidRPr="003519AB">
        <w:rPr>
          <w:rFonts w:ascii="Times New Roman" w:hAnsi="Times New Roman" w:cs="Times New Roman"/>
          <w:sz w:val="24"/>
          <w:szCs w:val="24"/>
          <w:lang w:val="it-IT"/>
        </w:rPr>
        <w:t>u materi</w:t>
      </w:r>
      <w:r w:rsidRPr="003519AB">
        <w:rPr>
          <w:rFonts w:ascii="Times New Roman" w:hAnsi="Times New Roman" w:cs="Times New Roman"/>
          <w:sz w:val="24"/>
          <w:szCs w:val="24"/>
        </w:rPr>
        <w:t>ā</w:t>
      </w:r>
      <w:r w:rsidRPr="003519AB">
        <w:rPr>
          <w:rFonts w:ascii="Times New Roman" w:hAnsi="Times New Roman" w:cs="Times New Roman"/>
          <w:sz w:val="24"/>
          <w:szCs w:val="24"/>
          <w:lang w:val="fr-FR"/>
        </w:rPr>
        <w:t>lais st</w:t>
      </w:r>
      <w:proofErr w:type="spellStart"/>
      <w:r w:rsidRPr="003519AB">
        <w:rPr>
          <w:rFonts w:ascii="Times New Roman" w:hAnsi="Times New Roman" w:cs="Times New Roman"/>
          <w:sz w:val="24"/>
          <w:szCs w:val="24"/>
        </w:rPr>
        <w:t>āvoklis</w:t>
      </w:r>
      <w:proofErr w:type="spellEnd"/>
      <w:r w:rsidRPr="003519AB">
        <w:rPr>
          <w:rFonts w:ascii="Times New Roman" w:hAnsi="Times New Roman" w:cs="Times New Roman"/>
          <w:sz w:val="24"/>
          <w:szCs w:val="24"/>
        </w:rPr>
        <w:t xml:space="preserve">, bet vismaz vienam no vecākiem un </w:t>
      </w:r>
      <w:proofErr w:type="spellStart"/>
      <w:r w:rsidRPr="003519AB">
        <w:rPr>
          <w:rFonts w:ascii="Times New Roman" w:hAnsi="Times New Roman" w:cs="Times New Roman"/>
          <w:sz w:val="24"/>
          <w:szCs w:val="24"/>
        </w:rPr>
        <w:t>bē</w:t>
      </w:r>
      <w:proofErr w:type="spellEnd"/>
      <w:r w:rsidRPr="003519AB">
        <w:rPr>
          <w:rFonts w:ascii="Times New Roman" w:hAnsi="Times New Roman" w:cs="Times New Roman"/>
          <w:sz w:val="24"/>
          <w:szCs w:val="24"/>
          <w:lang w:val="nl-NL"/>
        </w:rPr>
        <w:t>rniem, par kuriem tiek sniegts atbalsts, ir j</w:t>
      </w:r>
      <w:proofErr w:type="spellStart"/>
      <w:r w:rsidRPr="003519AB">
        <w:rPr>
          <w:rFonts w:ascii="Times New Roman" w:hAnsi="Times New Roman" w:cs="Times New Roman"/>
          <w:sz w:val="24"/>
          <w:szCs w:val="24"/>
        </w:rPr>
        <w:t>ābūt</w:t>
      </w:r>
      <w:proofErr w:type="spellEnd"/>
      <w:r w:rsidRPr="003519AB">
        <w:rPr>
          <w:rFonts w:ascii="Times New Roman" w:hAnsi="Times New Roman" w:cs="Times New Roman"/>
          <w:sz w:val="24"/>
          <w:szCs w:val="24"/>
        </w:rPr>
        <w:t xml:space="preserve"> deklarētiem pašvaldībā.</w:t>
      </w:r>
    </w:p>
    <w:p w:rsidR="00892FD4" w:rsidRPr="003519AB" w:rsidRDefault="00D269D2" w:rsidP="00AA231D">
      <w:pPr>
        <w:pStyle w:val="Default"/>
        <w:numPr>
          <w:ilvl w:val="0"/>
          <w:numId w:val="2"/>
        </w:numPr>
        <w:suppressAutoHyphens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Bērna piedzimšanas neskatoties uz bērnu skaitu ģ</w:t>
      </w:r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it-IT"/>
        </w:rPr>
        <w:t>imen</w:t>
      </w:r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ē 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fr-FR"/>
        </w:rPr>
        <w:t>ir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fr-FR"/>
        </w:rPr>
        <w:t xml:space="preserve"> 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fr-FR"/>
        </w:rPr>
        <w:t>vien</w:t>
      </w:r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āds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. Pabalsta 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apmē</w:t>
      </w:r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fr-FR"/>
        </w:rPr>
        <w:t>rs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fr-FR"/>
        </w:rPr>
        <w:t xml:space="preserve"> 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fr-FR"/>
        </w:rPr>
        <w:t>ir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fr-FR"/>
        </w:rPr>
        <w:t xml:space="preserve">: </w:t>
      </w:r>
    </w:p>
    <w:p w:rsidR="00892FD4" w:rsidRPr="003519AB" w:rsidRDefault="00D269D2" w:rsidP="00AA231D">
      <w:pPr>
        <w:pStyle w:val="Default"/>
        <w:numPr>
          <w:ilvl w:val="0"/>
          <w:numId w:val="4"/>
        </w:numPr>
        <w:spacing w:after="8" w:line="267" w:lineRule="auto"/>
        <w:ind w:right="59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300,00 </w:t>
      </w:r>
      <w:r w:rsidRPr="003519AB">
        <w:rPr>
          <w:rStyle w:val="None"/>
          <w:rFonts w:ascii="Times New Roman" w:eastAsia="Calibri" w:hAnsi="Times New Roman" w:cs="Times New Roman"/>
          <w:i/>
          <w:iCs/>
          <w:sz w:val="24"/>
          <w:szCs w:val="24"/>
          <w:u w:color="000000"/>
          <w:lang w:val="fr-FR"/>
        </w:rPr>
        <w:t>euro</w:t>
      </w:r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par katru jaundzimušo bērnu, ja 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bē</w:t>
      </w:r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>rnam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 xml:space="preserve"> ir 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>abi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 xml:space="preserve"> 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>vec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ā</w:t>
      </w:r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it-IT"/>
        </w:rPr>
        <w:t>ki un abi vec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āki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bez pārtraukuma ne mazāk kā sešus mēnešus pirms bērna 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dzimš</w:t>
      </w:r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>anas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 xml:space="preserve"> un l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īdz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materiālā 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>pabalsta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 xml:space="preserve"> 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>sa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ņemšanas brīdim ir deklarējuši savu pamata dzīves vietu Valkas novadā un bērns pēc 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dzimš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nl-NL"/>
        </w:rPr>
        <w:t>anas ti</w:t>
      </w:r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nl-NL"/>
        </w:rPr>
        <w:t>ek deklar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ēts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Valkas novadā (pirmā deklarētā dzīves vieta); </w:t>
      </w:r>
    </w:p>
    <w:p w:rsidR="00892FD4" w:rsidRPr="003519AB" w:rsidRDefault="00D269D2" w:rsidP="00AA231D">
      <w:pPr>
        <w:pStyle w:val="Default"/>
        <w:numPr>
          <w:ilvl w:val="0"/>
          <w:numId w:val="4"/>
        </w:numPr>
        <w:spacing w:after="8" w:line="267" w:lineRule="auto"/>
        <w:ind w:right="59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150,00 </w:t>
      </w:r>
      <w:r w:rsidRPr="003519AB">
        <w:rPr>
          <w:rStyle w:val="None"/>
          <w:rFonts w:ascii="Times New Roman" w:eastAsia="Calibri" w:hAnsi="Times New Roman" w:cs="Times New Roman"/>
          <w:i/>
          <w:iCs/>
          <w:sz w:val="24"/>
          <w:szCs w:val="24"/>
          <w:u w:color="000000"/>
          <w:lang w:val="fr-FR"/>
        </w:rPr>
        <w:t>euro</w:t>
      </w:r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par katru jaundzimušo bērnu, ja 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bē</w:t>
      </w:r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>rnam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 xml:space="preserve"> ir 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>abi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 xml:space="preserve"> 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>vec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ā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>ki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 xml:space="preserve"> un 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>viens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 xml:space="preserve"> no 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>vec</w:t>
      </w:r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ākiem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bez pārtraukuma ne mazāk kā sešus mēnešus pirms bērna 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dzimš</w:t>
      </w:r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>anas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 xml:space="preserve"> un l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īdz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materiālā 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>pabalsta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 xml:space="preserve"> 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>sa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ņemšanas brīdim i</w:t>
      </w:r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r deklarējis savu pamata dzīves vietu Valkas novadā un bērns pēc 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dzimš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nl-NL"/>
        </w:rPr>
        <w:t>anas tiek deklar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ēts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Valkas novadā (pirmā deklarētā dzīves vieta); </w:t>
      </w:r>
    </w:p>
    <w:p w:rsidR="00892FD4" w:rsidRDefault="00D269D2" w:rsidP="00AA231D">
      <w:pPr>
        <w:pStyle w:val="Default"/>
        <w:numPr>
          <w:ilvl w:val="0"/>
          <w:numId w:val="4"/>
        </w:numPr>
        <w:spacing w:after="8" w:line="267" w:lineRule="auto"/>
        <w:ind w:right="59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300,00 </w:t>
      </w:r>
      <w:r w:rsidRPr="003519AB">
        <w:rPr>
          <w:rStyle w:val="None"/>
          <w:rFonts w:ascii="Times New Roman" w:eastAsia="Calibri" w:hAnsi="Times New Roman" w:cs="Times New Roman"/>
          <w:i/>
          <w:iCs/>
          <w:sz w:val="24"/>
          <w:szCs w:val="24"/>
          <w:u w:color="000000"/>
          <w:lang w:val="fr-FR"/>
        </w:rPr>
        <w:t>euro</w:t>
      </w:r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par katru jaundzimušo bērnu, ja 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bē</w:t>
      </w:r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>rnam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 xml:space="preserve"> ir 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>viens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 xml:space="preserve"> 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>vec</w:t>
      </w:r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āks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, kurš bez pārtraukuma ne mazāk kā sešus mēnešus </w:t>
      </w:r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pirms bērna 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dzimš</w:t>
      </w:r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>anas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 xml:space="preserve"> un l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īdz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materiālā 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>pabalsta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 xml:space="preserve"> 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>sa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ņemšanas brīdim ir deklarējis savu pamata dzīves vietu Valkas novadā un bērns pēc 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dzimš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nl-NL"/>
        </w:rPr>
        <w:t>anas tiek deklar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ēts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Valkas novadā (pirmā deklarētā dzīves vieta). </w:t>
      </w:r>
    </w:p>
    <w:p w:rsidR="00AA231D" w:rsidRPr="003519AB" w:rsidRDefault="00AA231D" w:rsidP="00AA231D">
      <w:pPr>
        <w:pStyle w:val="Default"/>
        <w:spacing w:after="8" w:line="267" w:lineRule="auto"/>
        <w:ind w:left="1800" w:right="59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:rsidR="00892FD4" w:rsidRPr="003519AB" w:rsidRDefault="00D269D2" w:rsidP="00AA231D">
      <w:pPr>
        <w:pStyle w:val="Default"/>
        <w:numPr>
          <w:ilvl w:val="0"/>
          <w:numId w:val="5"/>
        </w:numPr>
        <w:suppressAutoHyphens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Daudzbērnu ģ</w:t>
      </w:r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it-IT"/>
        </w:rPr>
        <w:t>imen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ēm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</w:t>
      </w:r>
    </w:p>
    <w:p w:rsidR="00892FD4" w:rsidRPr="003519AB" w:rsidRDefault="00D269D2" w:rsidP="00AA231D">
      <w:pPr>
        <w:pStyle w:val="Default"/>
        <w:numPr>
          <w:ilvl w:val="0"/>
          <w:numId w:val="7"/>
        </w:numPr>
        <w:suppressAutoHyphens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100 % atbalsts maksai par 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bē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sv-SE"/>
        </w:rPr>
        <w:t>rn</w:t>
      </w:r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sv-SE"/>
        </w:rPr>
        <w:t xml:space="preserve">a </w:t>
      </w:r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ēdināšanu 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izglītī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nl-NL"/>
        </w:rPr>
        <w:t>bas iest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ādē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ģ</w:t>
      </w:r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it-IT"/>
        </w:rPr>
        <w:t>imen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ēm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, kuru 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bē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it-IT"/>
        </w:rPr>
        <w:t xml:space="preserve">rni: </w:t>
      </w:r>
    </w:p>
    <w:p w:rsidR="00892FD4" w:rsidRPr="003519AB" w:rsidRDefault="00D269D2" w:rsidP="00AA231D">
      <w:pPr>
        <w:pStyle w:val="Default"/>
        <w:numPr>
          <w:ilvl w:val="0"/>
          <w:numId w:val="9"/>
        </w:numPr>
        <w:suppressAutoHyphens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apmeklē Valkas novada pirmsskolas 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izglītī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nl-NL"/>
        </w:rPr>
        <w:t>bas iest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ādes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; </w:t>
      </w:r>
    </w:p>
    <w:p w:rsidR="00892FD4" w:rsidRPr="003519AB" w:rsidRDefault="00D269D2" w:rsidP="00AA231D">
      <w:pPr>
        <w:pStyle w:val="Default"/>
        <w:numPr>
          <w:ilvl w:val="0"/>
          <w:numId w:val="9"/>
        </w:numPr>
        <w:suppressAutoHyphens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iegūst izglītību Valkas novada vispārējās 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izglītī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nl-NL"/>
        </w:rPr>
        <w:t>bas iest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ādēs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; </w:t>
      </w:r>
    </w:p>
    <w:p w:rsidR="00892FD4" w:rsidRPr="003519AB" w:rsidRDefault="00D269D2" w:rsidP="00AA231D">
      <w:pPr>
        <w:pStyle w:val="Default"/>
        <w:numPr>
          <w:ilvl w:val="0"/>
          <w:numId w:val="9"/>
        </w:numPr>
        <w:suppressAutoHyphens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lastRenderedPageBreak/>
        <w:t xml:space="preserve">iegūst izglītību cita novada 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izglītī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nl-NL"/>
        </w:rPr>
        <w:t>bas iest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ādēs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, ja pašvaldības 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izglītī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nl-NL"/>
        </w:rPr>
        <w:t>bas iest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ādēs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nevar nodrošināt bērnam nepiecieš</w:t>
      </w:r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it-IT"/>
        </w:rPr>
        <w:t>amo speci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ālo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izglītī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fr-FR"/>
        </w:rPr>
        <w:t xml:space="preserve">bas 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fr-FR"/>
        </w:rPr>
        <w:t>programmu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fr-FR"/>
        </w:rPr>
        <w:t xml:space="preserve"> un </w:t>
      </w:r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ēdināšanu nenodrošina valsts; </w:t>
      </w:r>
    </w:p>
    <w:p w:rsidR="00892FD4" w:rsidRPr="003519AB" w:rsidRDefault="00D269D2" w:rsidP="00AA231D">
      <w:pPr>
        <w:pStyle w:val="Default"/>
        <w:numPr>
          <w:ilvl w:val="0"/>
          <w:numId w:val="9"/>
        </w:numPr>
        <w:suppressAutoHyphens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iegūst izglītību profesionālās vidējās 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izglītī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nl-NL"/>
        </w:rPr>
        <w:t>bas iest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ādē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>s vai augstskol</w:t>
      </w:r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ā 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>dienas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 xml:space="preserve"> 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>noda</w:t>
      </w:r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ļā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un nav 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nodarbinā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it-IT"/>
        </w:rPr>
        <w:t xml:space="preserve">ti. </w:t>
      </w:r>
    </w:p>
    <w:p w:rsidR="00892FD4" w:rsidRPr="003519AB" w:rsidRDefault="00D269D2" w:rsidP="00AA231D">
      <w:pPr>
        <w:pStyle w:val="Default"/>
        <w:numPr>
          <w:ilvl w:val="0"/>
          <w:numId w:val="10"/>
        </w:numPr>
        <w:suppressAutoHyphens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val="de-DE"/>
        </w:rPr>
      </w:pPr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de-DE"/>
        </w:rPr>
        <w:t>Vienreiz</w:t>
      </w:r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ē</w:t>
      </w:r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nl-NL"/>
        </w:rPr>
        <w:t>js atbalsts uzs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ākot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mācību gadu </w:t>
      </w:r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skolas piederumu 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iegā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it-IT"/>
        </w:rPr>
        <w:t xml:space="preserve">dei </w:t>
      </w:r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ģ</w:t>
      </w:r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it-IT"/>
        </w:rPr>
        <w:t>imen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ēm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, kuru bērni ir Valkas novada vispārizglītojošo skolu 1.-12. klases 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izglī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 xml:space="preserve">tojamie, ir 15,00 euro.  </w:t>
      </w:r>
    </w:p>
    <w:p w:rsidR="00892FD4" w:rsidRPr="003519AB" w:rsidRDefault="00D269D2" w:rsidP="00AA231D">
      <w:pPr>
        <w:pStyle w:val="Default"/>
        <w:numPr>
          <w:ilvl w:val="0"/>
          <w:numId w:val="7"/>
        </w:numPr>
        <w:suppressAutoHyphens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val="de-DE"/>
        </w:rPr>
      </w:pPr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de-DE"/>
        </w:rPr>
        <w:t>100 % atbalsts m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ācību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maksas segšanai Valkas novada profesionālās ievirzes 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izglītī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  <w:lang w:val="nl-NL"/>
        </w:rPr>
        <w:t>bas iest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ādēs</w:t>
      </w:r>
      <w:proofErr w:type="spellEnd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, kuru bērni ir sekmīgi un kuriem nav neattaisnotu skolas kavējumu. </w:t>
      </w:r>
    </w:p>
    <w:p w:rsidR="00892FD4" w:rsidRPr="003519AB" w:rsidRDefault="00D269D2" w:rsidP="00AA231D">
      <w:pPr>
        <w:pStyle w:val="Default"/>
        <w:suppressAutoHyphens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Cita veida pabalsti </w:t>
      </w:r>
      <w:r w:rsidR="003519AB">
        <w:rPr>
          <w:rFonts w:ascii="Times New Roman" w:eastAsia="Calibri" w:hAnsi="Times New Roman" w:cs="Times New Roman"/>
          <w:sz w:val="24"/>
          <w:szCs w:val="24"/>
          <w:u w:color="000000"/>
        </w:rPr>
        <w:t>uz</w:t>
      </w:r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doto brīdi pašvaldībā nav pieejami, taču ir situācijas, kuras var izvērtēt individuāli, piemēram, kultūras pasākumi. Ja Pasākuma organizators ir paredzējis atla</w:t>
      </w:r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idi daudzbērnu ģimenēm, tad to ir iespējams izmantot.</w:t>
      </w:r>
    </w:p>
    <w:p w:rsidR="00892FD4" w:rsidRDefault="00892FD4">
      <w:pPr>
        <w:pStyle w:val="Default"/>
        <w:suppressAutoHyphens/>
        <w:spacing w:after="160" w:line="256" w:lineRule="auto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:rsidR="00AA231D" w:rsidRDefault="00AA231D">
      <w:pPr>
        <w:pStyle w:val="Default"/>
        <w:suppressAutoHyphens/>
        <w:spacing w:after="160" w:line="256" w:lineRule="auto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:rsidR="00AA231D" w:rsidRPr="003519AB" w:rsidRDefault="00AA231D">
      <w:pPr>
        <w:pStyle w:val="Default"/>
        <w:suppressAutoHyphens/>
        <w:spacing w:after="160" w:line="256" w:lineRule="auto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:rsidR="00892FD4" w:rsidRPr="003519AB" w:rsidRDefault="00D269D2">
      <w:pPr>
        <w:pStyle w:val="Default"/>
        <w:suppressAutoHyphens/>
        <w:spacing w:after="160" w:line="256" w:lineRule="auto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Gita </w:t>
      </w:r>
      <w:proofErr w:type="spellStart"/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Avote</w:t>
      </w:r>
      <w:proofErr w:type="spellEnd"/>
      <w:r w:rsidR="00AA231D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                                          </w:t>
      </w:r>
      <w:r w:rsidRPr="003519AB">
        <w:rPr>
          <w:rFonts w:ascii="Times New Roman" w:eastAsia="Calibri" w:hAnsi="Times New Roman" w:cs="Times New Roman"/>
          <w:sz w:val="24"/>
          <w:szCs w:val="24"/>
          <w:u w:color="000000"/>
        </w:rPr>
        <w:t>Valkas novada domes pašvaldības priekšsēdētāja</w:t>
      </w:r>
    </w:p>
    <w:p w:rsidR="00892FD4" w:rsidRDefault="00892FD4">
      <w:pPr>
        <w:pStyle w:val="Default"/>
        <w:suppressAutoHyphens/>
        <w:spacing w:after="160" w:line="25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A231D" w:rsidRDefault="00AA231D">
      <w:pPr>
        <w:pStyle w:val="Default"/>
        <w:suppressAutoHyphens/>
        <w:spacing w:after="160" w:line="25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A231D" w:rsidRDefault="00AA231D">
      <w:pPr>
        <w:pStyle w:val="Default"/>
        <w:suppressAutoHyphens/>
        <w:spacing w:after="160" w:line="25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A231D" w:rsidRDefault="00AA231D">
      <w:pPr>
        <w:pStyle w:val="Default"/>
        <w:suppressAutoHyphens/>
        <w:spacing w:after="160" w:line="25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A231D" w:rsidRDefault="00AA231D">
      <w:pPr>
        <w:pStyle w:val="Default"/>
        <w:suppressAutoHyphens/>
        <w:spacing w:after="160" w:line="25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A231D" w:rsidRDefault="00AA231D">
      <w:pPr>
        <w:pStyle w:val="Default"/>
        <w:suppressAutoHyphens/>
        <w:spacing w:after="160" w:line="25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A231D" w:rsidRDefault="00AA231D">
      <w:pPr>
        <w:pStyle w:val="Default"/>
        <w:suppressAutoHyphens/>
        <w:spacing w:after="160" w:line="25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A231D" w:rsidRDefault="00AA231D">
      <w:pPr>
        <w:pStyle w:val="Default"/>
        <w:suppressAutoHyphens/>
        <w:spacing w:after="160" w:line="25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A231D" w:rsidRPr="003519AB" w:rsidRDefault="00AA231D">
      <w:pPr>
        <w:pStyle w:val="Default"/>
        <w:suppressAutoHyphens/>
        <w:spacing w:after="160" w:line="256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AA231D" w:rsidRPr="003519AB" w:rsidSect="003519AB">
      <w:footerReference w:type="default" r:id="rId10"/>
      <w:footerReference w:type="first" r:id="rId11"/>
      <w:pgSz w:w="11900" w:h="16840"/>
      <w:pgMar w:top="567" w:right="1694" w:bottom="56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9D2" w:rsidRDefault="00D269D2">
      <w:r>
        <w:separator/>
      </w:r>
    </w:p>
  </w:endnote>
  <w:endnote w:type="continuationSeparator" w:id="0">
    <w:p w:rsidR="00D269D2" w:rsidRDefault="00D2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7B" w:rsidRDefault="00D269D2">
    <w:pPr>
      <w:jc w:val="center"/>
    </w:pPr>
    <w:proofErr w:type="spellStart"/>
    <w:r>
      <w:rPr>
        <w:rFonts w:eastAsia="Times New Roman"/>
        <w:sz w:val="20"/>
      </w:rPr>
      <w:t>Šis</w:t>
    </w:r>
    <w:proofErr w:type="spellEnd"/>
    <w:r>
      <w:rPr>
        <w:rFonts w:eastAsia="Times New Roman"/>
        <w:sz w:val="20"/>
      </w:rPr>
      <w:t xml:space="preserve"> </w:t>
    </w:r>
    <w:proofErr w:type="spellStart"/>
    <w:r>
      <w:rPr>
        <w:rFonts w:eastAsia="Times New Roman"/>
        <w:sz w:val="20"/>
      </w:rPr>
      <w:t>dokuments</w:t>
    </w:r>
    <w:proofErr w:type="spellEnd"/>
    <w:r>
      <w:rPr>
        <w:rFonts w:eastAsia="Times New Roman"/>
        <w:sz w:val="20"/>
      </w:rPr>
      <w:t xml:space="preserve"> </w:t>
    </w:r>
    <w:proofErr w:type="spellStart"/>
    <w:r>
      <w:rPr>
        <w:rFonts w:eastAsia="Times New Roman"/>
        <w:sz w:val="20"/>
      </w:rPr>
      <w:t>ir</w:t>
    </w:r>
    <w:proofErr w:type="spellEnd"/>
    <w:r>
      <w:rPr>
        <w:rFonts w:eastAsia="Times New Roman"/>
        <w:sz w:val="20"/>
      </w:rPr>
      <w:t xml:space="preserve"> </w:t>
    </w:r>
    <w:proofErr w:type="spellStart"/>
    <w:r>
      <w:rPr>
        <w:rFonts w:eastAsia="Times New Roman"/>
        <w:sz w:val="20"/>
      </w:rPr>
      <w:t>parakstīts</w:t>
    </w:r>
    <w:proofErr w:type="spellEnd"/>
    <w:r>
      <w:rPr>
        <w:rFonts w:eastAsia="Times New Roman"/>
        <w:sz w:val="20"/>
      </w:rPr>
      <w:t xml:space="preserve"> </w:t>
    </w:r>
    <w:proofErr w:type="spellStart"/>
    <w:r>
      <w:rPr>
        <w:rFonts w:eastAsia="Times New Roman"/>
        <w:sz w:val="20"/>
      </w:rPr>
      <w:t>ar</w:t>
    </w:r>
    <w:proofErr w:type="spellEnd"/>
    <w:r>
      <w:rPr>
        <w:rFonts w:eastAsia="Times New Roman"/>
        <w:sz w:val="20"/>
      </w:rPr>
      <w:t xml:space="preserve"> </w:t>
    </w:r>
    <w:proofErr w:type="spellStart"/>
    <w:r>
      <w:rPr>
        <w:rFonts w:eastAsia="Times New Roman"/>
        <w:sz w:val="20"/>
      </w:rPr>
      <w:t>drošu</w:t>
    </w:r>
    <w:proofErr w:type="spellEnd"/>
    <w:r>
      <w:rPr>
        <w:rFonts w:eastAsia="Times New Roman"/>
        <w:sz w:val="20"/>
      </w:rPr>
      <w:t xml:space="preserve"> </w:t>
    </w:r>
    <w:proofErr w:type="spellStart"/>
    <w:r>
      <w:rPr>
        <w:rFonts w:eastAsia="Times New Roman"/>
        <w:sz w:val="20"/>
      </w:rPr>
      <w:t>elektronisko</w:t>
    </w:r>
    <w:proofErr w:type="spellEnd"/>
    <w:r>
      <w:rPr>
        <w:rFonts w:eastAsia="Times New Roman"/>
        <w:sz w:val="20"/>
      </w:rPr>
      <w:t xml:space="preserve"> </w:t>
    </w:r>
    <w:proofErr w:type="spellStart"/>
    <w:r>
      <w:rPr>
        <w:rFonts w:eastAsia="Times New Roman"/>
        <w:sz w:val="20"/>
      </w:rPr>
      <w:t>parakstu</w:t>
    </w:r>
    <w:proofErr w:type="spellEnd"/>
    <w:r>
      <w:rPr>
        <w:rFonts w:eastAsia="Times New Roman"/>
        <w:sz w:val="20"/>
      </w:rPr>
      <w:t xml:space="preserve"> un </w:t>
    </w:r>
    <w:proofErr w:type="spellStart"/>
    <w:r>
      <w:rPr>
        <w:rFonts w:eastAsia="Times New Roman"/>
        <w:sz w:val="20"/>
      </w:rPr>
      <w:t>satur</w:t>
    </w:r>
    <w:proofErr w:type="spellEnd"/>
    <w:r>
      <w:rPr>
        <w:rFonts w:eastAsia="Times New Roman"/>
        <w:sz w:val="20"/>
      </w:rPr>
      <w:t xml:space="preserve"> </w:t>
    </w:r>
    <w:proofErr w:type="spellStart"/>
    <w:r>
      <w:rPr>
        <w:rFonts w:eastAsia="Times New Roman"/>
        <w:sz w:val="20"/>
      </w:rPr>
      <w:t>laika</w:t>
    </w:r>
    <w:proofErr w:type="spellEnd"/>
    <w:r>
      <w:rPr>
        <w:rFonts w:eastAsia="Times New Roman"/>
        <w:sz w:val="20"/>
      </w:rPr>
      <w:t xml:space="preserve"> </w:t>
    </w:r>
    <w:proofErr w:type="spellStart"/>
    <w:r>
      <w:rPr>
        <w:rFonts w:eastAsia="Times New Roman"/>
        <w:sz w:val="20"/>
      </w:rPr>
      <w:t>zīmogu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7B" w:rsidRDefault="00D269D2">
    <w:pPr>
      <w:jc w:val="center"/>
    </w:pPr>
    <w:proofErr w:type="spellStart"/>
    <w:r>
      <w:rPr>
        <w:rFonts w:eastAsia="Times New Roman"/>
        <w:sz w:val="20"/>
      </w:rPr>
      <w:t>Šis</w:t>
    </w:r>
    <w:proofErr w:type="spellEnd"/>
    <w:r>
      <w:rPr>
        <w:rFonts w:eastAsia="Times New Roman"/>
        <w:sz w:val="20"/>
      </w:rPr>
      <w:t xml:space="preserve"> </w:t>
    </w:r>
    <w:proofErr w:type="spellStart"/>
    <w:r>
      <w:rPr>
        <w:rFonts w:eastAsia="Times New Roman"/>
        <w:sz w:val="20"/>
      </w:rPr>
      <w:t>dokuments</w:t>
    </w:r>
    <w:proofErr w:type="spellEnd"/>
    <w:r>
      <w:rPr>
        <w:rFonts w:eastAsia="Times New Roman"/>
        <w:sz w:val="20"/>
      </w:rPr>
      <w:t xml:space="preserve"> </w:t>
    </w:r>
    <w:proofErr w:type="spellStart"/>
    <w:r>
      <w:rPr>
        <w:rFonts w:eastAsia="Times New Roman"/>
        <w:sz w:val="20"/>
      </w:rPr>
      <w:t>ir</w:t>
    </w:r>
    <w:proofErr w:type="spellEnd"/>
    <w:r>
      <w:rPr>
        <w:rFonts w:eastAsia="Times New Roman"/>
        <w:sz w:val="20"/>
      </w:rPr>
      <w:t xml:space="preserve"> </w:t>
    </w:r>
    <w:proofErr w:type="spellStart"/>
    <w:r>
      <w:rPr>
        <w:rFonts w:eastAsia="Times New Roman"/>
        <w:sz w:val="20"/>
      </w:rPr>
      <w:t>parakstīts</w:t>
    </w:r>
    <w:proofErr w:type="spellEnd"/>
    <w:r>
      <w:rPr>
        <w:rFonts w:eastAsia="Times New Roman"/>
        <w:sz w:val="20"/>
      </w:rPr>
      <w:t xml:space="preserve"> </w:t>
    </w:r>
    <w:proofErr w:type="spellStart"/>
    <w:r>
      <w:rPr>
        <w:rFonts w:eastAsia="Times New Roman"/>
        <w:sz w:val="20"/>
      </w:rPr>
      <w:t>ar</w:t>
    </w:r>
    <w:proofErr w:type="spellEnd"/>
    <w:r>
      <w:rPr>
        <w:rFonts w:eastAsia="Times New Roman"/>
        <w:sz w:val="20"/>
      </w:rPr>
      <w:t xml:space="preserve"> </w:t>
    </w:r>
    <w:proofErr w:type="spellStart"/>
    <w:r>
      <w:rPr>
        <w:rFonts w:eastAsia="Times New Roman"/>
        <w:sz w:val="20"/>
      </w:rPr>
      <w:t>drošu</w:t>
    </w:r>
    <w:proofErr w:type="spellEnd"/>
    <w:r>
      <w:rPr>
        <w:rFonts w:eastAsia="Times New Roman"/>
        <w:sz w:val="20"/>
      </w:rPr>
      <w:t xml:space="preserve"> </w:t>
    </w:r>
    <w:proofErr w:type="spellStart"/>
    <w:r>
      <w:rPr>
        <w:rFonts w:eastAsia="Times New Roman"/>
        <w:sz w:val="20"/>
      </w:rPr>
      <w:t>elektronisko</w:t>
    </w:r>
    <w:proofErr w:type="spellEnd"/>
    <w:r>
      <w:rPr>
        <w:rFonts w:eastAsia="Times New Roman"/>
        <w:sz w:val="20"/>
      </w:rPr>
      <w:t xml:space="preserve"> </w:t>
    </w:r>
    <w:proofErr w:type="spellStart"/>
    <w:r>
      <w:rPr>
        <w:rFonts w:eastAsia="Times New Roman"/>
        <w:sz w:val="20"/>
      </w:rPr>
      <w:t>parakstu</w:t>
    </w:r>
    <w:proofErr w:type="spellEnd"/>
    <w:r>
      <w:rPr>
        <w:rFonts w:eastAsia="Times New Roman"/>
        <w:sz w:val="20"/>
      </w:rPr>
      <w:t xml:space="preserve"> un </w:t>
    </w:r>
    <w:proofErr w:type="spellStart"/>
    <w:r>
      <w:rPr>
        <w:rFonts w:eastAsia="Times New Roman"/>
        <w:sz w:val="20"/>
      </w:rPr>
      <w:t>satur</w:t>
    </w:r>
    <w:proofErr w:type="spellEnd"/>
    <w:r>
      <w:rPr>
        <w:rFonts w:eastAsia="Times New Roman"/>
        <w:sz w:val="20"/>
      </w:rPr>
      <w:t xml:space="preserve"> </w:t>
    </w:r>
    <w:proofErr w:type="spellStart"/>
    <w:r>
      <w:rPr>
        <w:rFonts w:eastAsia="Times New Roman"/>
        <w:sz w:val="20"/>
      </w:rPr>
      <w:t>laika</w:t>
    </w:r>
    <w:proofErr w:type="spellEnd"/>
    <w:r>
      <w:rPr>
        <w:rFonts w:eastAsia="Times New Roman"/>
        <w:sz w:val="20"/>
      </w:rPr>
      <w:t xml:space="preserve"> </w:t>
    </w:r>
    <w:proofErr w:type="spellStart"/>
    <w:r>
      <w:rPr>
        <w:rFonts w:eastAsia="Times New Roman"/>
        <w:sz w:val="20"/>
      </w:rPr>
      <w:t>zīmogu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9D2" w:rsidRDefault="00D269D2">
      <w:r>
        <w:separator/>
      </w:r>
    </w:p>
  </w:footnote>
  <w:footnote w:type="continuationSeparator" w:id="0">
    <w:p w:rsidR="00D269D2" w:rsidRDefault="00D26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25DF"/>
    <w:multiLevelType w:val="hybridMultilevel"/>
    <w:tmpl w:val="27CACA82"/>
    <w:styleLink w:val="ImportedStyle4"/>
    <w:lvl w:ilvl="0" w:tplc="968C1BEC">
      <w:start w:val="1"/>
      <w:numFmt w:val="bullet"/>
      <w:lvlText w:val="-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60776C">
      <w:start w:val="1"/>
      <w:numFmt w:val="bullet"/>
      <w:lvlText w:val="o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742EC0">
      <w:start w:val="1"/>
      <w:numFmt w:val="bullet"/>
      <w:lvlText w:val="▪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0ACF76">
      <w:start w:val="1"/>
      <w:numFmt w:val="bullet"/>
      <w:lvlText w:val="•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7ADF04">
      <w:start w:val="1"/>
      <w:numFmt w:val="bullet"/>
      <w:lvlText w:val="o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1E6962">
      <w:start w:val="1"/>
      <w:numFmt w:val="bullet"/>
      <w:lvlText w:val="▪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24C5DC">
      <w:start w:val="1"/>
      <w:numFmt w:val="bullet"/>
      <w:lvlText w:val="•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022986">
      <w:start w:val="1"/>
      <w:numFmt w:val="bullet"/>
      <w:lvlText w:val="o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A8C402">
      <w:start w:val="1"/>
      <w:numFmt w:val="bullet"/>
      <w:lvlText w:val="▪"/>
      <w:lvlJc w:val="left"/>
      <w:pPr>
        <w:ind w:left="68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5C50A59"/>
    <w:multiLevelType w:val="hybridMultilevel"/>
    <w:tmpl w:val="27CACA82"/>
    <w:numStyleLink w:val="ImportedStyle4"/>
  </w:abstractNum>
  <w:abstractNum w:abstractNumId="2" w15:restartNumberingAfterBreak="0">
    <w:nsid w:val="39CA4735"/>
    <w:multiLevelType w:val="hybridMultilevel"/>
    <w:tmpl w:val="8550CA2A"/>
    <w:numStyleLink w:val="ImportedStyle2"/>
  </w:abstractNum>
  <w:abstractNum w:abstractNumId="3" w15:restartNumberingAfterBreak="0">
    <w:nsid w:val="574F3F19"/>
    <w:multiLevelType w:val="hybridMultilevel"/>
    <w:tmpl w:val="DAB4C844"/>
    <w:styleLink w:val="ImportedStyle1"/>
    <w:lvl w:ilvl="0" w:tplc="0FE052B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883D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AE333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28236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D4994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ECE2D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88BB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9C04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C6F2F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B422B14"/>
    <w:multiLevelType w:val="hybridMultilevel"/>
    <w:tmpl w:val="DAB4C844"/>
    <w:numStyleLink w:val="ImportedStyle1"/>
  </w:abstractNum>
  <w:abstractNum w:abstractNumId="5" w15:restartNumberingAfterBreak="0">
    <w:nsid w:val="71133446"/>
    <w:multiLevelType w:val="hybridMultilevel"/>
    <w:tmpl w:val="4C7A6F6A"/>
    <w:styleLink w:val="ImportedStyle3"/>
    <w:lvl w:ilvl="0" w:tplc="8D8E2CE0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1266E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62632A">
      <w:start w:val="1"/>
      <w:numFmt w:val="lowerRoman"/>
      <w:lvlText w:val="%3."/>
      <w:lvlJc w:val="left"/>
      <w:pPr>
        <w:ind w:left="25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B6B9F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DAE01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A0F70C">
      <w:start w:val="1"/>
      <w:numFmt w:val="lowerRoman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ECE0C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84CEB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C49616">
      <w:start w:val="1"/>
      <w:numFmt w:val="lowerRoman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323532E"/>
    <w:multiLevelType w:val="hybridMultilevel"/>
    <w:tmpl w:val="8550CA2A"/>
    <w:styleLink w:val="ImportedStyle2"/>
    <w:lvl w:ilvl="0" w:tplc="76448226">
      <w:start w:val="1"/>
      <w:numFmt w:val="bullet"/>
      <w:lvlText w:val="-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20FC26">
      <w:start w:val="1"/>
      <w:numFmt w:val="bullet"/>
      <w:lvlText w:val="o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EA2876">
      <w:start w:val="1"/>
      <w:numFmt w:val="bullet"/>
      <w:lvlText w:val="▪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1E0D0E">
      <w:start w:val="1"/>
      <w:numFmt w:val="bullet"/>
      <w:lvlText w:val="•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2C354C">
      <w:start w:val="1"/>
      <w:numFmt w:val="bullet"/>
      <w:lvlText w:val="o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6C105C">
      <w:start w:val="1"/>
      <w:numFmt w:val="bullet"/>
      <w:lvlText w:val="▪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9A8F14">
      <w:start w:val="1"/>
      <w:numFmt w:val="bullet"/>
      <w:lvlText w:val="•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5E66C8">
      <w:start w:val="1"/>
      <w:numFmt w:val="bullet"/>
      <w:lvlText w:val="o"/>
      <w:lvlJc w:val="left"/>
      <w:pPr>
        <w:ind w:left="68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1460A0">
      <w:start w:val="1"/>
      <w:numFmt w:val="bullet"/>
      <w:lvlText w:val="▪"/>
      <w:lvlJc w:val="left"/>
      <w:pPr>
        <w:ind w:left="75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A2D56E0"/>
    <w:multiLevelType w:val="hybridMultilevel"/>
    <w:tmpl w:val="4C7A6F6A"/>
    <w:numStyleLink w:val="ImportedStyle3"/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4"/>
    <w:lvlOverride w:ilvl="0">
      <w:startOverride w:val="2"/>
    </w:lvlOverride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7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D4"/>
    <w:rsid w:val="0017327B"/>
    <w:rsid w:val="003519AB"/>
    <w:rsid w:val="00892FD4"/>
    <w:rsid w:val="008D72FB"/>
    <w:rsid w:val="00AA231D"/>
    <w:rsid w:val="00C26858"/>
    <w:rsid w:val="00D269D2"/>
    <w:rsid w:val="00E16556"/>
    <w:rsid w:val="00F6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A4B6E-08E9-4472-B587-88BCA279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18"/>
      <w:szCs w:val="18"/>
      <w:u w:val="single" w:color="0000FF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character" w:customStyle="1" w:styleId="bold">
    <w:name w:val="bold"/>
    <w:basedOn w:val="DefaultParagraphFont"/>
    <w:rsid w:val="0035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ds@valk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alka.lv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1850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2024-02-26T11:44:00Z</dcterms:created>
  <dcterms:modified xsi:type="dcterms:W3CDTF">2024-02-26T11:44:00Z</dcterms:modified>
</cp:coreProperties>
</file>