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FAA" w:rsidRDefault="00080634" w:rsidP="00730FAA">
      <w:pPr>
        <w:spacing w:after="0" w:line="240" w:lineRule="auto"/>
        <w:jc w:val="center"/>
        <w:rPr>
          <w:rFonts w:ascii="Times New Roman" w:hAnsi="Times New Roman"/>
          <w:sz w:val="24"/>
          <w:szCs w:val="24"/>
        </w:rPr>
      </w:pPr>
      <w:bookmarkStart w:id="0" w:name="_GoBack"/>
      <w:bookmarkEnd w:id="0"/>
      <w:r>
        <w:rPr>
          <w:rFonts w:ascii="Times New Roman" w:hAnsi="Times New Roman"/>
          <w:noProof/>
          <w:sz w:val="24"/>
          <w:szCs w:val="24"/>
          <w:lang w:eastAsia="lv-LV"/>
        </w:rPr>
        <w:drawing>
          <wp:inline distT="0" distB="0" distL="0" distR="0">
            <wp:extent cx="648335" cy="791845"/>
            <wp:effectExtent l="0" t="0" r="0" b="825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05629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48335" cy="791845"/>
                    </a:xfrm>
                    <a:prstGeom prst="rect">
                      <a:avLst/>
                    </a:prstGeom>
                    <a:noFill/>
                    <a:ln>
                      <a:noFill/>
                    </a:ln>
                  </pic:spPr>
                </pic:pic>
              </a:graphicData>
            </a:graphic>
          </wp:inline>
        </w:drawing>
      </w:r>
    </w:p>
    <w:p w:rsidR="00730FAA" w:rsidRDefault="00730FAA" w:rsidP="00730FAA">
      <w:pPr>
        <w:spacing w:after="0" w:line="240" w:lineRule="auto"/>
        <w:jc w:val="center"/>
        <w:rPr>
          <w:rFonts w:ascii="Times New Roman" w:hAnsi="Times New Roman"/>
          <w:sz w:val="24"/>
          <w:szCs w:val="24"/>
        </w:rPr>
      </w:pPr>
    </w:p>
    <w:p w:rsidR="00730FAA" w:rsidRDefault="00080634" w:rsidP="00730FAA">
      <w:pPr>
        <w:spacing w:after="0" w:line="240" w:lineRule="auto"/>
        <w:jc w:val="center"/>
        <w:outlineLvl w:val="0"/>
        <w:rPr>
          <w:rFonts w:ascii="Times New Roman" w:hAnsi="Times New Roman"/>
          <w:sz w:val="24"/>
          <w:szCs w:val="24"/>
        </w:rPr>
      </w:pPr>
      <w:r>
        <w:rPr>
          <w:rFonts w:ascii="Times New Roman" w:hAnsi="Times New Roman"/>
          <w:sz w:val="24"/>
          <w:szCs w:val="24"/>
        </w:rPr>
        <w:t>LATVIJAS REPUBLIKA</w:t>
      </w:r>
    </w:p>
    <w:p w:rsidR="00730FAA" w:rsidRDefault="00080634" w:rsidP="00730FAA">
      <w:pPr>
        <w:spacing w:after="0" w:line="240" w:lineRule="auto"/>
        <w:jc w:val="center"/>
        <w:rPr>
          <w:rFonts w:ascii="Times New Roman" w:hAnsi="Times New Roman"/>
          <w:sz w:val="24"/>
          <w:szCs w:val="24"/>
        </w:rPr>
      </w:pPr>
      <w:r>
        <w:rPr>
          <w:rFonts w:ascii="Times New Roman" w:hAnsi="Times New Roman"/>
          <w:sz w:val="24"/>
          <w:szCs w:val="24"/>
        </w:rPr>
        <w:t>VENTSPILS NOVADA</w:t>
      </w:r>
      <w:r w:rsidR="00831701">
        <w:rPr>
          <w:rFonts w:ascii="Times New Roman" w:hAnsi="Times New Roman"/>
          <w:sz w:val="24"/>
          <w:szCs w:val="24"/>
        </w:rPr>
        <w:t xml:space="preserve"> PAŠVALDĪBAS IESTĀDE</w:t>
      </w:r>
      <w:r>
        <w:rPr>
          <w:rFonts w:ascii="Times New Roman" w:hAnsi="Times New Roman"/>
          <w:sz w:val="24"/>
          <w:szCs w:val="24"/>
        </w:rPr>
        <w:t xml:space="preserve"> </w:t>
      </w:r>
    </w:p>
    <w:p w:rsidR="00730FAA" w:rsidRDefault="00080634" w:rsidP="00730FAA">
      <w:pPr>
        <w:spacing w:after="0" w:line="240" w:lineRule="auto"/>
        <w:jc w:val="center"/>
        <w:rPr>
          <w:rFonts w:ascii="Times New Roman" w:hAnsi="Times New Roman"/>
          <w:sz w:val="24"/>
          <w:szCs w:val="24"/>
        </w:rPr>
      </w:pPr>
      <w:r>
        <w:rPr>
          <w:rFonts w:ascii="Times New Roman" w:hAnsi="Times New Roman"/>
          <w:sz w:val="24"/>
          <w:szCs w:val="24"/>
        </w:rPr>
        <w:t>“VENTSPILS NOVADA</w:t>
      </w:r>
      <w:r w:rsidRPr="00831701">
        <w:rPr>
          <w:rFonts w:ascii="Times New Roman" w:hAnsi="Times New Roman"/>
          <w:sz w:val="24"/>
          <w:szCs w:val="24"/>
        </w:rPr>
        <w:t xml:space="preserve"> </w:t>
      </w:r>
      <w:r>
        <w:rPr>
          <w:rFonts w:ascii="Times New Roman" w:hAnsi="Times New Roman"/>
          <w:sz w:val="24"/>
          <w:szCs w:val="24"/>
        </w:rPr>
        <w:t xml:space="preserve">SOCIĀLAIS DIENESTS” </w:t>
      </w:r>
    </w:p>
    <w:p w:rsidR="00730FAA" w:rsidRDefault="00080634" w:rsidP="00730FAA">
      <w:pPr>
        <w:pBdr>
          <w:bottom w:val="single" w:sz="12" w:space="0" w:color="auto"/>
        </w:pBdr>
        <w:spacing w:after="0" w:line="240" w:lineRule="auto"/>
        <w:jc w:val="center"/>
        <w:rPr>
          <w:rFonts w:ascii="Times New Roman" w:hAnsi="Times New Roman"/>
        </w:rPr>
      </w:pPr>
      <w:r>
        <w:rPr>
          <w:rFonts w:ascii="Times New Roman" w:hAnsi="Times New Roman"/>
        </w:rPr>
        <w:t xml:space="preserve">Reģ.Nr.90009236485, Lielā iela 2A, Piltene, Ventspils novads, LV-3620, tālr. 63620510, </w:t>
      </w:r>
    </w:p>
    <w:p w:rsidR="00730FAA" w:rsidRDefault="00080634" w:rsidP="00730FAA">
      <w:pPr>
        <w:pBdr>
          <w:bottom w:val="single" w:sz="12" w:space="0" w:color="auto"/>
        </w:pBdr>
        <w:spacing w:after="0" w:line="240" w:lineRule="auto"/>
        <w:jc w:val="center"/>
        <w:rPr>
          <w:rFonts w:ascii="Times New Roman" w:hAnsi="Times New Roman"/>
        </w:rPr>
      </w:pPr>
      <w:r>
        <w:rPr>
          <w:rFonts w:ascii="Times New Roman" w:hAnsi="Times New Roman"/>
        </w:rPr>
        <w:t xml:space="preserve">e-pasts </w:t>
      </w:r>
      <w:hyperlink r:id="rId8" w:history="1">
        <w:r>
          <w:rPr>
            <w:rStyle w:val="Hyperlink"/>
            <w:rFonts w:ascii="Times New Roman" w:hAnsi="Times New Roman"/>
          </w:rPr>
          <w:t>soc.dienests@ventspilsnd.lv</w:t>
        </w:r>
      </w:hyperlink>
      <w:r>
        <w:rPr>
          <w:rFonts w:ascii="Times New Roman" w:hAnsi="Times New Roman"/>
        </w:rPr>
        <w:t xml:space="preserve">, </w:t>
      </w:r>
      <w:hyperlink r:id="rId9" w:history="1">
        <w:r>
          <w:rPr>
            <w:rStyle w:val="Hyperlink"/>
            <w:rFonts w:ascii="Times New Roman" w:hAnsi="Times New Roman"/>
          </w:rPr>
          <w:t>www.ventspilsnovads.lv</w:t>
        </w:r>
      </w:hyperlink>
    </w:p>
    <w:p w:rsidR="00730FAA" w:rsidRDefault="00080634" w:rsidP="00730FAA">
      <w:pPr>
        <w:spacing w:after="0" w:line="240" w:lineRule="auto"/>
        <w:jc w:val="center"/>
        <w:outlineLvl w:val="0"/>
        <w:rPr>
          <w:rFonts w:ascii="Times New Roman" w:hAnsi="Times New Roman"/>
          <w:sz w:val="24"/>
          <w:szCs w:val="24"/>
        </w:rPr>
      </w:pPr>
      <w:r>
        <w:rPr>
          <w:rFonts w:ascii="Times New Roman" w:hAnsi="Times New Roman"/>
          <w:sz w:val="24"/>
          <w:szCs w:val="24"/>
        </w:rPr>
        <w:t>Piltene</w:t>
      </w:r>
    </w:p>
    <w:p w:rsidR="00730FAA" w:rsidRDefault="00730FAA" w:rsidP="00730FAA">
      <w:pPr>
        <w:spacing w:after="0" w:line="240" w:lineRule="auto"/>
        <w:outlineLvl w:val="0"/>
        <w:rPr>
          <w:rFonts w:ascii="Times New Roman" w:eastAsia="Times New Roman" w:hAnsi="Times New Roman"/>
          <w:sz w:val="24"/>
          <w:szCs w:val="24"/>
        </w:rPr>
      </w:pPr>
    </w:p>
    <w:p w:rsidR="00730FAA" w:rsidRDefault="00080634" w:rsidP="00730F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01.03.2024.Nr.</w:t>
      </w:r>
      <w:r w:rsidR="00F83B7D">
        <w:rPr>
          <w:rFonts w:ascii="Times New Roman" w:eastAsia="Times New Roman" w:hAnsi="Times New Roman"/>
          <w:sz w:val="24"/>
          <w:szCs w:val="24"/>
        </w:rPr>
        <w:t>2-2/66</w:t>
      </w:r>
    </w:p>
    <w:p w:rsidR="00730FAA" w:rsidRDefault="00080634" w:rsidP="00730F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Uz 13.02.2024.Nr.V-46-02/2024</w:t>
      </w:r>
    </w:p>
    <w:p w:rsidR="00730FAA" w:rsidRDefault="00080634" w:rsidP="00730FAA">
      <w:pPr>
        <w:spacing w:after="0"/>
        <w:jc w:val="right"/>
        <w:rPr>
          <w:rFonts w:ascii="Times New Roman" w:hAnsi="Times New Roman"/>
          <w:sz w:val="24"/>
          <w:szCs w:val="24"/>
        </w:rPr>
      </w:pPr>
      <w:r>
        <w:rPr>
          <w:sz w:val="24"/>
          <w:szCs w:val="24"/>
        </w:rPr>
        <w:t xml:space="preserve">  </w:t>
      </w:r>
      <w:r>
        <w:rPr>
          <w:rFonts w:ascii="Times New Roman" w:hAnsi="Times New Roman"/>
          <w:sz w:val="24"/>
          <w:szCs w:val="24"/>
        </w:rPr>
        <w:t>Biedrība “</w:t>
      </w:r>
      <w:r w:rsidR="00831701">
        <w:rPr>
          <w:rFonts w:ascii="Times New Roman" w:hAnsi="Times New Roman"/>
          <w:sz w:val="24"/>
          <w:szCs w:val="24"/>
        </w:rPr>
        <w:t>Latvijas Daudzbērnu ģimeņu apvienība</w:t>
      </w:r>
      <w:r>
        <w:rPr>
          <w:rFonts w:ascii="Times New Roman" w:hAnsi="Times New Roman"/>
          <w:sz w:val="24"/>
          <w:szCs w:val="24"/>
        </w:rPr>
        <w:t>”</w:t>
      </w:r>
    </w:p>
    <w:p w:rsidR="00831701" w:rsidRDefault="00080634" w:rsidP="00730FAA">
      <w:pPr>
        <w:spacing w:after="0"/>
        <w:jc w:val="right"/>
        <w:rPr>
          <w:rStyle w:val="Hyperlink"/>
          <w:rFonts w:ascii="Times New Roman" w:hAnsi="Times New Roman"/>
          <w:sz w:val="24"/>
          <w:szCs w:val="24"/>
        </w:rPr>
      </w:pPr>
      <w:hyperlink r:id="rId10" w:history="1">
        <w:r w:rsidRPr="00C728D0">
          <w:rPr>
            <w:rStyle w:val="Hyperlink"/>
            <w:rFonts w:ascii="Times New Roman" w:hAnsi="Times New Roman"/>
            <w:sz w:val="24"/>
            <w:szCs w:val="24"/>
          </w:rPr>
          <w:t>l</w:t>
        </w:r>
        <w:r w:rsidRPr="00C728D0">
          <w:rPr>
            <w:rStyle w:val="Hyperlink"/>
            <w:rFonts w:ascii="Times New Roman" w:hAnsi="Times New Roman"/>
            <w:sz w:val="24"/>
            <w:szCs w:val="24"/>
          </w:rPr>
          <w:t>aiks.gimenei@gmail.com</w:t>
        </w:r>
      </w:hyperlink>
    </w:p>
    <w:p w:rsidR="00730FAA" w:rsidRDefault="00080634" w:rsidP="00730FAA">
      <w:pPr>
        <w:spacing w:after="0"/>
        <w:jc w:val="right"/>
      </w:pPr>
      <w:r>
        <w:rPr>
          <w:rStyle w:val="Hyperlink"/>
          <w:rFonts w:ascii="Times New Roman" w:hAnsi="Times New Roman"/>
          <w:sz w:val="24"/>
          <w:szCs w:val="24"/>
        </w:rPr>
        <w:t xml:space="preserve"> </w:t>
      </w:r>
      <w:r>
        <w:rPr>
          <w:rFonts w:ascii="Times New Roman" w:hAnsi="Times New Roman"/>
          <w:sz w:val="24"/>
          <w:szCs w:val="24"/>
        </w:rPr>
        <w:t xml:space="preserve"> </w:t>
      </w:r>
    </w:p>
    <w:p w:rsidR="00831701" w:rsidRDefault="00831701" w:rsidP="00730FAA">
      <w:pPr>
        <w:spacing w:after="0"/>
        <w:rPr>
          <w:rFonts w:ascii="Times New Roman" w:hAnsi="Times New Roman"/>
          <w:b/>
          <w:i/>
          <w:sz w:val="24"/>
          <w:szCs w:val="24"/>
        </w:rPr>
      </w:pPr>
    </w:p>
    <w:p w:rsidR="00730FAA" w:rsidRDefault="00080634" w:rsidP="00730FAA">
      <w:pPr>
        <w:spacing w:after="0"/>
        <w:rPr>
          <w:rFonts w:ascii="Times New Roman" w:hAnsi="Times New Roman"/>
          <w:b/>
          <w:i/>
          <w:sz w:val="24"/>
          <w:szCs w:val="24"/>
        </w:rPr>
      </w:pPr>
      <w:r>
        <w:rPr>
          <w:rFonts w:ascii="Times New Roman" w:hAnsi="Times New Roman"/>
          <w:b/>
          <w:i/>
          <w:sz w:val="24"/>
          <w:szCs w:val="24"/>
        </w:rPr>
        <w:t xml:space="preserve">Par </w:t>
      </w:r>
      <w:r w:rsidR="00831701">
        <w:rPr>
          <w:rFonts w:ascii="Times New Roman" w:hAnsi="Times New Roman"/>
          <w:b/>
          <w:i/>
          <w:sz w:val="24"/>
          <w:szCs w:val="24"/>
        </w:rPr>
        <w:t>pašvaldības brīvprātīgajām iniciatīvām atbalstīt daudzbērnu ģimenes</w:t>
      </w:r>
    </w:p>
    <w:p w:rsidR="00831701" w:rsidRDefault="00831701" w:rsidP="00730FAA">
      <w:pPr>
        <w:spacing w:after="0"/>
        <w:rPr>
          <w:rFonts w:ascii="Times New Roman" w:hAnsi="Times New Roman"/>
          <w:b/>
          <w:i/>
          <w:sz w:val="24"/>
          <w:szCs w:val="24"/>
        </w:rPr>
      </w:pPr>
    </w:p>
    <w:p w:rsidR="00831701" w:rsidRDefault="00080634" w:rsidP="00113840">
      <w:pPr>
        <w:spacing w:after="0" w:line="240" w:lineRule="auto"/>
        <w:jc w:val="both"/>
        <w:rPr>
          <w:rFonts w:ascii="Times New Roman" w:hAnsi="Times New Roman"/>
          <w:sz w:val="24"/>
          <w:szCs w:val="24"/>
        </w:rPr>
      </w:pPr>
      <w:r>
        <w:rPr>
          <w:rFonts w:ascii="Times New Roman" w:hAnsi="Times New Roman"/>
          <w:sz w:val="24"/>
          <w:szCs w:val="24"/>
        </w:rPr>
        <w:t xml:space="preserve">             Ventspils novada pašvaldības iestāde “Ventspils novada Sociālais dienests” (turpmāk tekstā - Dienests) 2024.gada 13.februārī saņēma jūsu </w:t>
      </w:r>
      <w:r>
        <w:rPr>
          <w:rFonts w:ascii="Times New Roman" w:hAnsi="Times New Roman"/>
          <w:sz w:val="24"/>
          <w:szCs w:val="24"/>
        </w:rPr>
        <w:t>vēstuli ar lūgumu sniegt informāciju par atbalstu daudzbērnu  ģimenēm Ventspils novadā.</w:t>
      </w:r>
    </w:p>
    <w:p w:rsidR="00831701" w:rsidRDefault="00080634" w:rsidP="00113840">
      <w:pPr>
        <w:spacing w:after="0" w:line="240" w:lineRule="auto"/>
        <w:jc w:val="both"/>
        <w:rPr>
          <w:rFonts w:ascii="Times New Roman" w:hAnsi="Times New Roman"/>
          <w:sz w:val="24"/>
          <w:szCs w:val="24"/>
        </w:rPr>
      </w:pPr>
      <w:r>
        <w:rPr>
          <w:rFonts w:ascii="Times New Roman" w:hAnsi="Times New Roman"/>
          <w:sz w:val="24"/>
          <w:szCs w:val="24"/>
        </w:rPr>
        <w:t xml:space="preserve">  Dienests informē, ka Ventspils novada pašvaldībā ir iespēja saņemt sekojošu pabalstus daudzbē</w:t>
      </w:r>
      <w:r w:rsidR="00D17FAA">
        <w:rPr>
          <w:rFonts w:ascii="Times New Roman" w:hAnsi="Times New Roman"/>
          <w:sz w:val="24"/>
          <w:szCs w:val="24"/>
        </w:rPr>
        <w:t>r</w:t>
      </w:r>
      <w:r>
        <w:rPr>
          <w:rFonts w:ascii="Times New Roman" w:hAnsi="Times New Roman"/>
          <w:sz w:val="24"/>
          <w:szCs w:val="24"/>
        </w:rPr>
        <w:t>nu ģimenēm</w:t>
      </w:r>
      <w:r w:rsidR="00113840" w:rsidRPr="00113840">
        <w:rPr>
          <w:rFonts w:ascii="Times New Roman" w:eastAsia="Times New Roman" w:hAnsi="Times New Roman"/>
          <w:color w:val="343434"/>
          <w:sz w:val="24"/>
          <w:szCs w:val="24"/>
          <w:lang w:eastAsia="lv-LV"/>
        </w:rPr>
        <w:t xml:space="preserve"> </w:t>
      </w:r>
      <w:r w:rsidR="00113840">
        <w:rPr>
          <w:rFonts w:ascii="Times New Roman" w:eastAsia="Times New Roman" w:hAnsi="Times New Roman"/>
          <w:color w:val="343434"/>
          <w:sz w:val="24"/>
          <w:szCs w:val="24"/>
          <w:lang w:eastAsia="lv-LV"/>
        </w:rPr>
        <w:t>un materiālā situācija piešķirot pabalstu netiek vērtēta.</w:t>
      </w:r>
    </w:p>
    <w:p w:rsidR="00EA2446" w:rsidRPr="00EA2446" w:rsidRDefault="00080634" w:rsidP="00EA2446">
      <w:pPr>
        <w:numPr>
          <w:ilvl w:val="0"/>
          <w:numId w:val="2"/>
        </w:numPr>
        <w:shd w:val="clear" w:color="auto" w:fill="FFFFFF"/>
        <w:suppressAutoHyphens w:val="0"/>
        <w:autoSpaceDN/>
        <w:spacing w:after="0" w:line="240" w:lineRule="auto"/>
        <w:ind w:left="0"/>
        <w:jc w:val="both"/>
        <w:textAlignment w:val="auto"/>
        <w:rPr>
          <w:rFonts w:ascii="Times New Roman" w:eastAsia="Times New Roman" w:hAnsi="Times New Roman"/>
          <w:color w:val="343434"/>
          <w:sz w:val="24"/>
          <w:szCs w:val="24"/>
          <w:lang w:eastAsia="lv-LV"/>
        </w:rPr>
      </w:pPr>
      <w:r w:rsidRPr="00EA2446">
        <w:rPr>
          <w:rFonts w:ascii="Times New Roman" w:hAnsi="Times New Roman"/>
          <w:b/>
          <w:sz w:val="24"/>
          <w:szCs w:val="24"/>
          <w:u w:val="single"/>
        </w:rPr>
        <w:t>Pabalsts bērna piedzimšanas gadījumā</w:t>
      </w:r>
      <w:r w:rsidRPr="00831701">
        <w:rPr>
          <w:rFonts w:ascii="Times New Roman" w:hAnsi="Times New Roman"/>
          <w:sz w:val="24"/>
          <w:szCs w:val="24"/>
        </w:rPr>
        <w:t xml:space="preserve"> - p</w:t>
      </w:r>
      <w:r w:rsidRPr="00831701">
        <w:rPr>
          <w:rFonts w:ascii="Times New Roman" w:hAnsi="Times New Roman"/>
          <w:color w:val="343434"/>
          <w:sz w:val="24"/>
          <w:szCs w:val="24"/>
          <w:shd w:val="clear" w:color="auto" w:fill="FFFFFF"/>
        </w:rPr>
        <w:t xml:space="preserve">abalstu bērnu piedzimšanas gadījumā piešķir vienam no vecākiem, kurš savu dzīvesvietu deklarējis Ventspils novada administratīvajā teritorijā vismaz pēdējos 12 mēnešus un bērns ir deklarēts Ventspils novada </w:t>
      </w:r>
      <w:r w:rsidRPr="00831701">
        <w:rPr>
          <w:rFonts w:ascii="Times New Roman" w:hAnsi="Times New Roman"/>
          <w:color w:val="343434"/>
          <w:sz w:val="24"/>
          <w:szCs w:val="24"/>
          <w:shd w:val="clear" w:color="auto" w:fill="FFFFFF"/>
        </w:rPr>
        <w:t>administratīvajā teritorijā.</w:t>
      </w:r>
      <w:r w:rsidRPr="00831701">
        <w:rPr>
          <w:rFonts w:ascii="Arial" w:eastAsia="Times New Roman" w:hAnsi="Arial" w:cs="Arial"/>
          <w:color w:val="343434"/>
          <w:sz w:val="24"/>
          <w:szCs w:val="24"/>
          <w:lang w:eastAsia="lv-LV"/>
        </w:rPr>
        <w:t xml:space="preserve"> </w:t>
      </w:r>
    </w:p>
    <w:p w:rsidR="00831701" w:rsidRPr="00831701" w:rsidRDefault="00080634" w:rsidP="00EA2446">
      <w:pPr>
        <w:shd w:val="clear" w:color="auto" w:fill="FFFFFF"/>
        <w:suppressAutoHyphens w:val="0"/>
        <w:autoSpaceDN/>
        <w:spacing w:after="0" w:line="240" w:lineRule="auto"/>
        <w:jc w:val="both"/>
        <w:textAlignment w:val="auto"/>
        <w:rPr>
          <w:rFonts w:ascii="Times New Roman" w:eastAsia="Times New Roman" w:hAnsi="Times New Roman"/>
          <w:color w:val="343434"/>
          <w:sz w:val="24"/>
          <w:szCs w:val="24"/>
          <w:lang w:eastAsia="lv-LV"/>
        </w:rPr>
      </w:pPr>
      <w:r w:rsidRPr="00831701">
        <w:rPr>
          <w:rFonts w:ascii="Times New Roman" w:eastAsia="Times New Roman" w:hAnsi="Times New Roman"/>
          <w:color w:val="343434"/>
          <w:sz w:val="24"/>
          <w:szCs w:val="24"/>
          <w:lang w:eastAsia="lv-LV"/>
        </w:rPr>
        <w:t>Ja abi vecāki savu dzīvesvietu deklarējuši Ventspils novada administratīvajā vismaz  pēdējos 12 mēnešus tad pabalstu izmaksā šādā apmērā:</w:t>
      </w:r>
    </w:p>
    <w:p w:rsidR="00831701" w:rsidRPr="00831701" w:rsidRDefault="00080634" w:rsidP="00113840">
      <w:pPr>
        <w:numPr>
          <w:ilvl w:val="2"/>
          <w:numId w:val="2"/>
        </w:numPr>
        <w:shd w:val="clear" w:color="auto" w:fill="FFFFFF"/>
        <w:suppressAutoHyphens w:val="0"/>
        <w:autoSpaceDN/>
        <w:spacing w:after="0" w:line="240" w:lineRule="auto"/>
        <w:jc w:val="both"/>
        <w:textAlignment w:val="auto"/>
        <w:rPr>
          <w:rFonts w:ascii="Times New Roman" w:eastAsia="Times New Roman" w:hAnsi="Times New Roman"/>
          <w:color w:val="343434"/>
          <w:sz w:val="24"/>
          <w:szCs w:val="24"/>
          <w:lang w:eastAsia="lv-LV"/>
        </w:rPr>
      </w:pPr>
      <w:r w:rsidRPr="00831701">
        <w:rPr>
          <w:rFonts w:ascii="Times New Roman" w:eastAsia="Times New Roman" w:hAnsi="Times New Roman"/>
          <w:color w:val="343434"/>
          <w:sz w:val="24"/>
          <w:szCs w:val="24"/>
          <w:lang w:eastAsia="lv-LV"/>
        </w:rPr>
        <w:t>Pirmā vai otrā bērna piedzimšanas gadījumā -300 eiro;</w:t>
      </w:r>
    </w:p>
    <w:p w:rsidR="00EA2446" w:rsidRDefault="00080634" w:rsidP="00113840">
      <w:pPr>
        <w:numPr>
          <w:ilvl w:val="2"/>
          <w:numId w:val="2"/>
        </w:numPr>
        <w:shd w:val="clear" w:color="auto" w:fill="FFFFFF"/>
        <w:suppressAutoHyphens w:val="0"/>
        <w:autoSpaceDN/>
        <w:spacing w:before="100" w:beforeAutospacing="1" w:after="0" w:line="240" w:lineRule="auto"/>
        <w:jc w:val="both"/>
        <w:textAlignment w:val="auto"/>
        <w:rPr>
          <w:rFonts w:ascii="Times New Roman" w:eastAsia="Times New Roman" w:hAnsi="Times New Roman"/>
          <w:color w:val="343434"/>
          <w:sz w:val="24"/>
          <w:szCs w:val="24"/>
          <w:lang w:eastAsia="lv-LV"/>
        </w:rPr>
      </w:pPr>
      <w:r w:rsidRPr="00831701">
        <w:rPr>
          <w:rFonts w:ascii="Times New Roman" w:eastAsia="Times New Roman" w:hAnsi="Times New Roman"/>
          <w:color w:val="343434"/>
          <w:sz w:val="24"/>
          <w:szCs w:val="24"/>
          <w:lang w:eastAsia="lv-LV"/>
        </w:rPr>
        <w:t xml:space="preserve">Trešā bērna piedzimšanas gadījumā </w:t>
      </w:r>
      <w:r w:rsidRPr="00831701">
        <w:rPr>
          <w:rFonts w:ascii="Times New Roman" w:eastAsia="Times New Roman" w:hAnsi="Times New Roman"/>
          <w:color w:val="343434"/>
          <w:sz w:val="24"/>
          <w:szCs w:val="24"/>
          <w:lang w:eastAsia="lv-LV"/>
        </w:rPr>
        <w:t>– 350 eiro;</w:t>
      </w:r>
    </w:p>
    <w:p w:rsidR="00EA2446" w:rsidRDefault="00080634" w:rsidP="00113840">
      <w:pPr>
        <w:numPr>
          <w:ilvl w:val="2"/>
          <w:numId w:val="2"/>
        </w:numPr>
        <w:shd w:val="clear" w:color="auto" w:fill="FFFFFF"/>
        <w:suppressAutoHyphens w:val="0"/>
        <w:autoSpaceDN/>
        <w:spacing w:before="100" w:beforeAutospacing="1" w:after="0" w:line="240" w:lineRule="auto"/>
        <w:jc w:val="both"/>
        <w:textAlignment w:val="auto"/>
        <w:rPr>
          <w:rFonts w:ascii="Times New Roman" w:eastAsia="Times New Roman" w:hAnsi="Times New Roman"/>
          <w:color w:val="343434"/>
          <w:sz w:val="24"/>
          <w:szCs w:val="24"/>
          <w:lang w:eastAsia="lv-LV"/>
        </w:rPr>
      </w:pPr>
      <w:r w:rsidRPr="00831701">
        <w:rPr>
          <w:rFonts w:ascii="Times New Roman" w:eastAsia="Times New Roman" w:hAnsi="Times New Roman"/>
          <w:color w:val="343434"/>
          <w:sz w:val="24"/>
          <w:szCs w:val="24"/>
          <w:lang w:eastAsia="lv-LV"/>
        </w:rPr>
        <w:t>Ceturtā bērna piedzimšanas gadījumā – 400 eiro;</w:t>
      </w:r>
    </w:p>
    <w:p w:rsidR="00EA2446" w:rsidRDefault="00080634" w:rsidP="00113840">
      <w:pPr>
        <w:numPr>
          <w:ilvl w:val="2"/>
          <w:numId w:val="2"/>
        </w:numPr>
        <w:shd w:val="clear" w:color="auto" w:fill="FFFFFF"/>
        <w:suppressAutoHyphens w:val="0"/>
        <w:autoSpaceDN/>
        <w:spacing w:after="0" w:line="240" w:lineRule="auto"/>
        <w:jc w:val="both"/>
        <w:textAlignment w:val="auto"/>
        <w:rPr>
          <w:rFonts w:ascii="Times New Roman" w:eastAsia="Times New Roman" w:hAnsi="Times New Roman"/>
          <w:color w:val="343434"/>
          <w:sz w:val="24"/>
          <w:szCs w:val="24"/>
          <w:lang w:eastAsia="lv-LV"/>
        </w:rPr>
      </w:pPr>
      <w:r w:rsidRPr="00831701">
        <w:rPr>
          <w:rFonts w:ascii="Times New Roman" w:eastAsia="Times New Roman" w:hAnsi="Times New Roman"/>
          <w:color w:val="343434"/>
          <w:sz w:val="24"/>
          <w:szCs w:val="24"/>
          <w:lang w:eastAsia="lv-LV"/>
        </w:rPr>
        <w:t>Piektā un vairāk bērnu piedzimšanas gadījumā – 500 eiro</w:t>
      </w:r>
      <w:r>
        <w:rPr>
          <w:rFonts w:ascii="Times New Roman" w:eastAsia="Times New Roman" w:hAnsi="Times New Roman"/>
          <w:color w:val="343434"/>
          <w:sz w:val="24"/>
          <w:szCs w:val="24"/>
          <w:lang w:eastAsia="lv-LV"/>
        </w:rPr>
        <w:t>.</w:t>
      </w:r>
    </w:p>
    <w:p w:rsidR="00EA2446" w:rsidRPr="00EA2446" w:rsidRDefault="00080634" w:rsidP="00EA2446">
      <w:pPr>
        <w:shd w:val="clear" w:color="auto" w:fill="FFFFFF"/>
        <w:suppressAutoHyphens w:val="0"/>
        <w:autoSpaceDN/>
        <w:spacing w:after="0" w:line="240" w:lineRule="auto"/>
        <w:jc w:val="both"/>
        <w:textAlignment w:val="auto"/>
        <w:rPr>
          <w:rFonts w:ascii="Times New Roman" w:eastAsia="Times New Roman" w:hAnsi="Times New Roman"/>
          <w:color w:val="343434"/>
          <w:sz w:val="24"/>
          <w:szCs w:val="24"/>
          <w:lang w:eastAsia="lv-LV"/>
        </w:rPr>
      </w:pPr>
      <w:r w:rsidRPr="00831701">
        <w:rPr>
          <w:rFonts w:ascii="Times New Roman" w:eastAsia="Times New Roman" w:hAnsi="Times New Roman"/>
          <w:color w:val="343434"/>
          <w:sz w:val="24"/>
          <w:szCs w:val="24"/>
          <w:lang w:eastAsia="lv-LV"/>
        </w:rPr>
        <w:t>Ja viens no  vecākiem savu dzīvesvietu deklarējis Ventspils novada administratīvajā vismaz  pēdējos 12 mēnešus tad pabalstu izmaksā šādā ap</w:t>
      </w:r>
      <w:r w:rsidRPr="00831701">
        <w:rPr>
          <w:rFonts w:ascii="Times New Roman" w:eastAsia="Times New Roman" w:hAnsi="Times New Roman"/>
          <w:color w:val="343434"/>
          <w:sz w:val="24"/>
          <w:szCs w:val="24"/>
          <w:lang w:eastAsia="lv-LV"/>
        </w:rPr>
        <w:t>mērā:</w:t>
      </w:r>
    </w:p>
    <w:p w:rsidR="00EA2446" w:rsidRDefault="00080634" w:rsidP="00113840">
      <w:pPr>
        <w:pStyle w:val="ListParagraph"/>
        <w:numPr>
          <w:ilvl w:val="2"/>
          <w:numId w:val="3"/>
        </w:numPr>
        <w:shd w:val="clear" w:color="auto" w:fill="FFFFFF"/>
        <w:suppressAutoHyphens w:val="0"/>
        <w:autoSpaceDN/>
        <w:spacing w:after="0" w:line="240" w:lineRule="auto"/>
        <w:jc w:val="both"/>
        <w:textAlignment w:val="auto"/>
        <w:rPr>
          <w:rFonts w:ascii="Times New Roman" w:eastAsia="Times New Roman" w:hAnsi="Times New Roman"/>
          <w:color w:val="343434"/>
          <w:sz w:val="24"/>
          <w:szCs w:val="24"/>
          <w:lang w:eastAsia="lv-LV"/>
        </w:rPr>
      </w:pPr>
      <w:r w:rsidRPr="00EA2446">
        <w:rPr>
          <w:rFonts w:ascii="Times New Roman" w:eastAsia="Times New Roman" w:hAnsi="Times New Roman"/>
          <w:color w:val="343434"/>
          <w:sz w:val="24"/>
          <w:szCs w:val="24"/>
          <w:lang w:eastAsia="lv-LV"/>
        </w:rPr>
        <w:t xml:space="preserve">Pirmā vai otrā bērna </w:t>
      </w:r>
      <w:r>
        <w:rPr>
          <w:rFonts w:ascii="Times New Roman" w:eastAsia="Times New Roman" w:hAnsi="Times New Roman"/>
          <w:color w:val="343434"/>
          <w:sz w:val="24"/>
          <w:szCs w:val="24"/>
          <w:lang w:eastAsia="lv-LV"/>
        </w:rPr>
        <w:t>piedzimšanas gadījumā -200 eiro:</w:t>
      </w:r>
    </w:p>
    <w:p w:rsidR="00EA2446" w:rsidRDefault="00080634" w:rsidP="00113840">
      <w:pPr>
        <w:pStyle w:val="ListParagraph"/>
        <w:numPr>
          <w:ilvl w:val="2"/>
          <w:numId w:val="3"/>
        </w:numPr>
        <w:shd w:val="clear" w:color="auto" w:fill="FFFFFF"/>
        <w:suppressAutoHyphens w:val="0"/>
        <w:autoSpaceDN/>
        <w:spacing w:before="100" w:beforeAutospacing="1" w:after="0" w:line="240" w:lineRule="auto"/>
        <w:jc w:val="both"/>
        <w:textAlignment w:val="auto"/>
        <w:rPr>
          <w:rFonts w:ascii="Times New Roman" w:eastAsia="Times New Roman" w:hAnsi="Times New Roman"/>
          <w:color w:val="343434"/>
          <w:sz w:val="24"/>
          <w:szCs w:val="24"/>
          <w:lang w:eastAsia="lv-LV"/>
        </w:rPr>
      </w:pPr>
      <w:r w:rsidRPr="00EA2446">
        <w:rPr>
          <w:rFonts w:ascii="Times New Roman" w:eastAsia="Times New Roman" w:hAnsi="Times New Roman"/>
          <w:color w:val="343434"/>
          <w:sz w:val="24"/>
          <w:szCs w:val="24"/>
          <w:lang w:eastAsia="lv-LV"/>
        </w:rPr>
        <w:t>Trešā bērna piedzimšanas gadījumā – 300 eiro;</w:t>
      </w:r>
    </w:p>
    <w:p w:rsidR="00EA2446" w:rsidRDefault="00080634" w:rsidP="00113840">
      <w:pPr>
        <w:pStyle w:val="ListParagraph"/>
        <w:numPr>
          <w:ilvl w:val="2"/>
          <w:numId w:val="3"/>
        </w:numPr>
        <w:shd w:val="clear" w:color="auto" w:fill="FFFFFF"/>
        <w:suppressAutoHyphens w:val="0"/>
        <w:autoSpaceDN/>
        <w:spacing w:before="100" w:beforeAutospacing="1" w:after="0" w:line="240" w:lineRule="auto"/>
        <w:jc w:val="both"/>
        <w:textAlignment w:val="auto"/>
        <w:rPr>
          <w:rFonts w:ascii="Times New Roman" w:eastAsia="Times New Roman" w:hAnsi="Times New Roman"/>
          <w:color w:val="343434"/>
          <w:sz w:val="24"/>
          <w:szCs w:val="24"/>
          <w:lang w:eastAsia="lv-LV"/>
        </w:rPr>
      </w:pPr>
      <w:r w:rsidRPr="00EA2446">
        <w:rPr>
          <w:rFonts w:ascii="Times New Roman" w:eastAsia="Times New Roman" w:hAnsi="Times New Roman"/>
          <w:color w:val="343434"/>
          <w:sz w:val="24"/>
          <w:szCs w:val="24"/>
          <w:lang w:eastAsia="lv-LV"/>
        </w:rPr>
        <w:t>Ceturtā bērna piedzimšanas gadījumā – 400 eiro;</w:t>
      </w:r>
    </w:p>
    <w:p w:rsidR="00EA2446" w:rsidRDefault="00080634" w:rsidP="00113840">
      <w:pPr>
        <w:pStyle w:val="ListParagraph"/>
        <w:numPr>
          <w:ilvl w:val="2"/>
          <w:numId w:val="3"/>
        </w:numPr>
        <w:shd w:val="clear" w:color="auto" w:fill="FFFFFF"/>
        <w:suppressAutoHyphens w:val="0"/>
        <w:autoSpaceDN/>
        <w:spacing w:before="100" w:beforeAutospacing="1" w:after="0" w:line="240" w:lineRule="auto"/>
        <w:jc w:val="both"/>
        <w:textAlignment w:val="auto"/>
        <w:rPr>
          <w:rFonts w:ascii="Times New Roman" w:eastAsia="Times New Roman" w:hAnsi="Times New Roman"/>
          <w:color w:val="343434"/>
          <w:sz w:val="24"/>
          <w:szCs w:val="24"/>
          <w:lang w:eastAsia="lv-LV"/>
        </w:rPr>
      </w:pPr>
      <w:r w:rsidRPr="00EA2446">
        <w:rPr>
          <w:rFonts w:ascii="Times New Roman" w:eastAsia="Times New Roman" w:hAnsi="Times New Roman"/>
          <w:color w:val="343434"/>
          <w:sz w:val="24"/>
          <w:szCs w:val="24"/>
          <w:lang w:eastAsia="lv-LV"/>
        </w:rPr>
        <w:t>Piektā un vairāk bērnu piedzimšanas gadījumā – 500 eiro.</w:t>
      </w:r>
    </w:p>
    <w:p w:rsidR="00EA2446" w:rsidRPr="00EA2446" w:rsidRDefault="00080634" w:rsidP="00113840">
      <w:pPr>
        <w:pStyle w:val="ListParagraph"/>
        <w:numPr>
          <w:ilvl w:val="0"/>
          <w:numId w:val="2"/>
        </w:numPr>
        <w:shd w:val="clear" w:color="auto" w:fill="FFFFFF"/>
        <w:suppressAutoHyphens w:val="0"/>
        <w:autoSpaceDN/>
        <w:spacing w:before="100" w:beforeAutospacing="1" w:after="0" w:line="240" w:lineRule="auto"/>
        <w:jc w:val="both"/>
        <w:textAlignment w:val="auto"/>
        <w:rPr>
          <w:rFonts w:ascii="Times New Roman" w:eastAsia="Times New Roman" w:hAnsi="Times New Roman"/>
          <w:color w:val="343434"/>
          <w:sz w:val="24"/>
          <w:szCs w:val="24"/>
          <w:lang w:eastAsia="lv-LV"/>
        </w:rPr>
      </w:pPr>
      <w:r w:rsidRPr="00D17FAA">
        <w:rPr>
          <w:rFonts w:ascii="Times New Roman" w:eastAsia="Times New Roman" w:hAnsi="Times New Roman"/>
          <w:b/>
          <w:color w:val="343434"/>
          <w:sz w:val="24"/>
          <w:szCs w:val="24"/>
          <w:u w:val="single"/>
          <w:lang w:eastAsia="lv-LV"/>
        </w:rPr>
        <w:t xml:space="preserve">Pabalsts ēdināšanas izdevumu segšanai </w:t>
      </w:r>
      <w:r w:rsidRPr="00D17FAA">
        <w:rPr>
          <w:rFonts w:ascii="Times New Roman" w:eastAsia="Times New Roman" w:hAnsi="Times New Roman"/>
          <w:b/>
          <w:color w:val="343434"/>
          <w:sz w:val="24"/>
          <w:szCs w:val="24"/>
          <w:u w:val="single"/>
          <w:lang w:eastAsia="lv-LV"/>
        </w:rPr>
        <w:t>izglītības iestādēs</w:t>
      </w:r>
      <w:r>
        <w:rPr>
          <w:rFonts w:ascii="Times New Roman" w:eastAsia="Times New Roman" w:hAnsi="Times New Roman"/>
          <w:color w:val="343434"/>
          <w:sz w:val="24"/>
          <w:szCs w:val="24"/>
          <w:lang w:eastAsia="lv-LV"/>
        </w:rPr>
        <w:t xml:space="preserve"> - </w:t>
      </w:r>
      <w:r w:rsidRPr="00EA2446">
        <w:rPr>
          <w:rFonts w:ascii="Times New Roman" w:hAnsi="Times New Roman"/>
          <w:color w:val="343434"/>
          <w:sz w:val="24"/>
          <w:szCs w:val="24"/>
          <w:shd w:val="clear" w:color="auto" w:fill="FFFFFF"/>
        </w:rPr>
        <w:t xml:space="preserve">tiesības saņemt pabalstu ir daudzbērnu ģimenēm, kuru </w:t>
      </w:r>
      <w:r w:rsidR="00113840">
        <w:rPr>
          <w:rFonts w:ascii="Times New Roman" w:hAnsi="Times New Roman"/>
          <w:color w:val="343434"/>
          <w:sz w:val="24"/>
          <w:szCs w:val="24"/>
          <w:shd w:val="clear" w:color="auto" w:fill="FFFFFF"/>
        </w:rPr>
        <w:t>kuras savu dzīvesvietu ir deklarējušas Ventspils novada administratīvajā teritorijā. Komplekso pusdienu apmaksai vai ēdināšanas izdevumu apmaksai vispārējās izglītības iestādēs, ja viņi citu pašvaldību izglītības iestādēs apgūst speciālās izglītības programmas, kuras nevar apgūt Ventspils novada pašvaldības izglītības iestādēs, kā arī ēdināšanas izdevumu apmaksai vispārējās izglītības iestādē.</w:t>
      </w:r>
    </w:p>
    <w:p w:rsidR="00EA2446" w:rsidRPr="00113840" w:rsidRDefault="00080634" w:rsidP="00113840">
      <w:pPr>
        <w:pStyle w:val="ListParagraph"/>
        <w:numPr>
          <w:ilvl w:val="0"/>
          <w:numId w:val="2"/>
        </w:numPr>
        <w:shd w:val="clear" w:color="auto" w:fill="FFFFFF"/>
        <w:suppressAutoHyphens w:val="0"/>
        <w:autoSpaceDN/>
        <w:spacing w:before="100" w:beforeAutospacing="1" w:after="0" w:line="240" w:lineRule="auto"/>
        <w:jc w:val="both"/>
        <w:textAlignment w:val="auto"/>
        <w:rPr>
          <w:rFonts w:ascii="Times New Roman" w:eastAsia="Times New Roman" w:hAnsi="Times New Roman"/>
          <w:color w:val="343434"/>
          <w:sz w:val="24"/>
          <w:szCs w:val="24"/>
          <w:lang w:eastAsia="lv-LV"/>
        </w:rPr>
      </w:pPr>
      <w:r w:rsidRPr="00D17FAA">
        <w:rPr>
          <w:rFonts w:ascii="Times New Roman" w:hAnsi="Times New Roman"/>
          <w:b/>
          <w:color w:val="343434"/>
          <w:sz w:val="24"/>
          <w:szCs w:val="24"/>
          <w:u w:val="single"/>
          <w:shd w:val="clear" w:color="auto" w:fill="FFFFFF"/>
        </w:rPr>
        <w:lastRenderedPageBreak/>
        <w:t>Pabalsts mācību piederumu iegādei</w:t>
      </w:r>
      <w:r>
        <w:rPr>
          <w:rFonts w:ascii="Times New Roman" w:hAnsi="Times New Roman"/>
          <w:color w:val="343434"/>
          <w:sz w:val="24"/>
          <w:szCs w:val="24"/>
          <w:shd w:val="clear" w:color="auto" w:fill="FFFFFF"/>
        </w:rPr>
        <w:t xml:space="preserve"> – ties</w:t>
      </w:r>
      <w:r>
        <w:rPr>
          <w:rFonts w:ascii="Times New Roman" w:hAnsi="Times New Roman"/>
          <w:color w:val="343434"/>
          <w:sz w:val="24"/>
          <w:szCs w:val="24"/>
          <w:shd w:val="clear" w:color="auto" w:fill="FFFFFF"/>
        </w:rPr>
        <w:t>ības saņemt pabalstu mācību piederumu iegādei vienu reizi kalendārajā gadā par katru izglītojamo ir daudzbērnu ģimenēm, kuras deklarējušas savu dzīvesvietu Ventspils novada administratīvajā teritorijā vismaz pēdējos  divpadsmit mēnešus. Pabalsts ir vienrei</w:t>
      </w:r>
      <w:r>
        <w:rPr>
          <w:rFonts w:ascii="Times New Roman" w:hAnsi="Times New Roman"/>
          <w:color w:val="343434"/>
          <w:sz w:val="24"/>
          <w:szCs w:val="24"/>
          <w:shd w:val="clear" w:color="auto" w:fill="FFFFFF"/>
        </w:rPr>
        <w:t>zējs u tā apmērs ir 30 euro.</w:t>
      </w:r>
    </w:p>
    <w:p w:rsidR="00113840" w:rsidRDefault="00080634" w:rsidP="00020C60">
      <w:pPr>
        <w:pStyle w:val="ListParagraph"/>
        <w:shd w:val="clear" w:color="auto" w:fill="FFFFFF"/>
        <w:suppressAutoHyphens w:val="0"/>
        <w:autoSpaceDN/>
        <w:spacing w:after="0" w:line="240" w:lineRule="auto"/>
        <w:ind w:left="0"/>
        <w:jc w:val="both"/>
        <w:textAlignment w:val="auto"/>
        <w:rPr>
          <w:rFonts w:ascii="Times New Roman" w:hAnsi="Times New Roman"/>
          <w:color w:val="343434"/>
          <w:sz w:val="24"/>
          <w:szCs w:val="24"/>
          <w:shd w:val="clear" w:color="auto" w:fill="FFFFFF"/>
        </w:rPr>
      </w:pPr>
      <w:r w:rsidRPr="00020C60">
        <w:rPr>
          <w:rFonts w:ascii="Times New Roman" w:hAnsi="Times New Roman"/>
          <w:color w:val="343434"/>
          <w:sz w:val="24"/>
          <w:szCs w:val="24"/>
          <w:shd w:val="clear" w:color="auto" w:fill="FFFFFF"/>
        </w:rPr>
        <w:t>Ventspils novadā bērni, kuri apmeklē pirms</w:t>
      </w:r>
      <w:r w:rsidR="00020C60">
        <w:rPr>
          <w:rFonts w:ascii="Times New Roman" w:hAnsi="Times New Roman"/>
          <w:color w:val="343434"/>
          <w:sz w:val="24"/>
          <w:szCs w:val="24"/>
          <w:shd w:val="clear" w:color="auto" w:fill="FFFFFF"/>
        </w:rPr>
        <w:t xml:space="preserve"> </w:t>
      </w:r>
      <w:r w:rsidRPr="00020C60">
        <w:rPr>
          <w:rFonts w:ascii="Times New Roman" w:hAnsi="Times New Roman"/>
          <w:color w:val="343434"/>
          <w:sz w:val="24"/>
          <w:szCs w:val="24"/>
          <w:shd w:val="clear" w:color="auto" w:fill="FFFFFF"/>
        </w:rPr>
        <w:t>izglītības iestādi (bērnu dārzs)</w:t>
      </w:r>
      <w:r w:rsidR="00020C60">
        <w:rPr>
          <w:rFonts w:ascii="Times New Roman" w:hAnsi="Times New Roman"/>
          <w:color w:val="343434"/>
          <w:sz w:val="24"/>
          <w:szCs w:val="24"/>
          <w:shd w:val="clear" w:color="auto" w:fill="FFFFFF"/>
        </w:rPr>
        <w:t xml:space="preserve"> ēdināšana tiek pilnībā segta no Ventspils novada pašvaldības budžeta. Vispārējās izglītības iestādēs brīvpusdienas visiem izglītojamiem no pašvaldības budžeta tiek segtas līdz 7.klasei ieskaitot.</w:t>
      </w:r>
    </w:p>
    <w:p w:rsidR="00020C60" w:rsidRDefault="00080634" w:rsidP="00020C60">
      <w:pPr>
        <w:pStyle w:val="ListParagraph"/>
        <w:shd w:val="clear" w:color="auto" w:fill="FFFFFF"/>
        <w:suppressAutoHyphens w:val="0"/>
        <w:autoSpaceDN/>
        <w:spacing w:after="0" w:line="240" w:lineRule="auto"/>
        <w:ind w:left="0"/>
        <w:jc w:val="both"/>
        <w:textAlignment w:val="auto"/>
        <w:rPr>
          <w:rFonts w:ascii="Times New Roman" w:hAnsi="Times New Roman"/>
          <w:color w:val="343434"/>
          <w:sz w:val="24"/>
          <w:szCs w:val="24"/>
          <w:shd w:val="clear" w:color="auto" w:fill="FFFFFF"/>
        </w:rPr>
      </w:pPr>
      <w:r>
        <w:rPr>
          <w:rFonts w:ascii="Times New Roman" w:hAnsi="Times New Roman"/>
          <w:color w:val="343434"/>
          <w:sz w:val="24"/>
          <w:szCs w:val="24"/>
          <w:shd w:val="clear" w:color="auto" w:fill="FFFFFF"/>
        </w:rPr>
        <w:t xml:space="preserve">        Audžuģimenēs, kur ir ievietoti bērni un ģimenēs, ku</w:t>
      </w:r>
      <w:r>
        <w:rPr>
          <w:rFonts w:ascii="Times New Roman" w:hAnsi="Times New Roman"/>
          <w:color w:val="343434"/>
          <w:sz w:val="24"/>
          <w:szCs w:val="24"/>
          <w:shd w:val="clear" w:color="auto" w:fill="FFFFFF"/>
        </w:rPr>
        <w:t>r ir aizbildnībā esoši bērni, arī šīm ģimenēm, ja viņas atbilst daudzbērnu ģimenes statusam, tad tiek piešķirti pašvaldības pabalsti kā daudzbērnu ģimenēm.</w:t>
      </w:r>
    </w:p>
    <w:p w:rsidR="008F7080" w:rsidRDefault="008F7080" w:rsidP="00020C60">
      <w:pPr>
        <w:pStyle w:val="ListParagraph"/>
        <w:shd w:val="clear" w:color="auto" w:fill="FFFFFF"/>
        <w:suppressAutoHyphens w:val="0"/>
        <w:autoSpaceDN/>
        <w:spacing w:after="0" w:line="240" w:lineRule="auto"/>
        <w:ind w:left="0"/>
        <w:jc w:val="both"/>
        <w:textAlignment w:val="auto"/>
        <w:rPr>
          <w:rFonts w:ascii="Times New Roman" w:hAnsi="Times New Roman"/>
          <w:color w:val="343434"/>
          <w:sz w:val="24"/>
          <w:szCs w:val="24"/>
          <w:shd w:val="clear" w:color="auto" w:fill="FFFFFF"/>
        </w:rPr>
      </w:pPr>
    </w:p>
    <w:p w:rsidR="008F7080" w:rsidRDefault="008F7080" w:rsidP="00020C60">
      <w:pPr>
        <w:pStyle w:val="ListParagraph"/>
        <w:shd w:val="clear" w:color="auto" w:fill="FFFFFF"/>
        <w:suppressAutoHyphens w:val="0"/>
        <w:autoSpaceDN/>
        <w:spacing w:after="0" w:line="240" w:lineRule="auto"/>
        <w:ind w:left="0"/>
        <w:jc w:val="both"/>
        <w:textAlignment w:val="auto"/>
        <w:rPr>
          <w:rFonts w:ascii="Times New Roman" w:hAnsi="Times New Roman"/>
          <w:color w:val="343434"/>
          <w:sz w:val="24"/>
          <w:szCs w:val="24"/>
          <w:shd w:val="clear" w:color="auto" w:fill="FFFFFF"/>
        </w:rPr>
      </w:pPr>
    </w:p>
    <w:p w:rsidR="008F7080" w:rsidRPr="00020C60" w:rsidRDefault="00080634" w:rsidP="008F7080">
      <w:pPr>
        <w:pStyle w:val="ListParagraph"/>
        <w:shd w:val="clear" w:color="auto" w:fill="FFFFFF"/>
        <w:tabs>
          <w:tab w:val="left" w:pos="6831"/>
        </w:tabs>
        <w:suppressAutoHyphens w:val="0"/>
        <w:autoSpaceDN/>
        <w:spacing w:after="0" w:line="240" w:lineRule="auto"/>
        <w:ind w:left="0"/>
        <w:jc w:val="both"/>
        <w:textAlignment w:val="auto"/>
        <w:rPr>
          <w:rFonts w:ascii="Times New Roman" w:eastAsia="Times New Roman" w:hAnsi="Times New Roman"/>
          <w:color w:val="343434"/>
          <w:sz w:val="24"/>
          <w:szCs w:val="24"/>
          <w:lang w:eastAsia="lv-LV"/>
        </w:rPr>
      </w:pPr>
      <w:r>
        <w:rPr>
          <w:rFonts w:ascii="Times New Roman" w:hAnsi="Times New Roman"/>
          <w:color w:val="343434"/>
          <w:sz w:val="24"/>
          <w:szCs w:val="24"/>
          <w:shd w:val="clear" w:color="auto" w:fill="FFFFFF"/>
        </w:rPr>
        <w:t>Sociālā dienesta vadītājas vietniece</w:t>
      </w:r>
      <w:r>
        <w:rPr>
          <w:rFonts w:ascii="Times New Roman" w:hAnsi="Times New Roman"/>
          <w:color w:val="343434"/>
          <w:sz w:val="24"/>
          <w:szCs w:val="24"/>
          <w:shd w:val="clear" w:color="auto" w:fill="FFFFFF"/>
        </w:rPr>
        <w:tab/>
        <w:t>Ilze Upnere</w:t>
      </w:r>
    </w:p>
    <w:p w:rsidR="00D17FAA" w:rsidRPr="008F7080" w:rsidRDefault="00080634" w:rsidP="00D17FAA">
      <w:pPr>
        <w:shd w:val="clear" w:color="auto" w:fill="FFFFFF"/>
        <w:suppressAutoHyphens w:val="0"/>
        <w:autoSpaceDN/>
        <w:spacing w:before="100" w:beforeAutospacing="1" w:after="0" w:line="240" w:lineRule="auto"/>
        <w:jc w:val="both"/>
        <w:textAlignment w:val="auto"/>
        <w:rPr>
          <w:rFonts w:ascii="Times New Roman" w:eastAsia="Times New Roman" w:hAnsi="Times New Roman"/>
          <w:color w:val="343434"/>
          <w:sz w:val="20"/>
          <w:szCs w:val="20"/>
          <w:lang w:eastAsia="lv-LV"/>
        </w:rPr>
      </w:pPr>
      <w:r w:rsidRPr="008F7080">
        <w:rPr>
          <w:rFonts w:ascii="Times New Roman" w:eastAsia="Times New Roman" w:hAnsi="Times New Roman"/>
          <w:color w:val="343434"/>
          <w:sz w:val="20"/>
          <w:szCs w:val="20"/>
          <w:lang w:eastAsia="lv-LV"/>
        </w:rPr>
        <w:t>Sagatavoja: Strazdiņa 29287043</w:t>
      </w:r>
    </w:p>
    <w:p w:rsidR="00831701" w:rsidRPr="00EA2446" w:rsidRDefault="00831701" w:rsidP="00EA2446">
      <w:pPr>
        <w:spacing w:after="0" w:line="360" w:lineRule="auto"/>
        <w:ind w:left="360"/>
        <w:jc w:val="both"/>
        <w:rPr>
          <w:rFonts w:ascii="Times New Roman" w:hAnsi="Times New Roman"/>
          <w:sz w:val="24"/>
          <w:szCs w:val="24"/>
        </w:rPr>
      </w:pPr>
    </w:p>
    <w:p w:rsidR="00762C10" w:rsidRDefault="00762C10" w:rsidP="00831701">
      <w:pPr>
        <w:spacing w:after="0" w:line="360" w:lineRule="auto"/>
        <w:jc w:val="both"/>
      </w:pPr>
    </w:p>
    <w:sectPr w:rsidR="00762C10" w:rsidSect="001B6830">
      <w:footerReference w:type="defaul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634" w:rsidRDefault="00080634">
      <w:pPr>
        <w:spacing w:after="0" w:line="240" w:lineRule="auto"/>
      </w:pPr>
      <w:r>
        <w:separator/>
      </w:r>
    </w:p>
  </w:endnote>
  <w:endnote w:type="continuationSeparator" w:id="0">
    <w:p w:rsidR="00080634" w:rsidRDefault="0008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7D" w:rsidRDefault="00080634">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7D" w:rsidRDefault="00080634">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634" w:rsidRDefault="00080634">
      <w:pPr>
        <w:spacing w:after="0" w:line="240" w:lineRule="auto"/>
      </w:pPr>
      <w:r>
        <w:separator/>
      </w:r>
    </w:p>
  </w:footnote>
  <w:footnote w:type="continuationSeparator" w:id="0">
    <w:p w:rsidR="00080634" w:rsidRDefault="00080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D192D"/>
    <w:multiLevelType w:val="multilevel"/>
    <w:tmpl w:val="9222C276"/>
    <w:lvl w:ilvl="0">
      <w:start w:val="1"/>
      <w:numFmt w:val="decimal"/>
      <w:lvlText w:val="%1."/>
      <w:lvlJc w:val="left"/>
      <w:pPr>
        <w:ind w:left="360" w:hanging="360"/>
      </w:pPr>
      <w:rPr>
        <w:rFont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1" w15:restartNumberingAfterBreak="0">
    <w:nsid w:val="41AB7005"/>
    <w:multiLevelType w:val="multilevel"/>
    <w:tmpl w:val="8C700A08"/>
    <w:lvl w:ilvl="0">
      <w:start w:val="1"/>
      <w:numFmt w:val="decimal"/>
      <w:lvlText w:val="%1."/>
      <w:lvlJc w:val="left"/>
      <w:pPr>
        <w:ind w:left="360" w:hanging="360"/>
      </w:pPr>
      <w:rPr>
        <w:rFont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2" w15:restartNumberingAfterBreak="0">
    <w:nsid w:val="5CB2571A"/>
    <w:multiLevelType w:val="multilevel"/>
    <w:tmpl w:val="2836ED0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6C6167A"/>
    <w:multiLevelType w:val="hybridMultilevel"/>
    <w:tmpl w:val="DDEC28A0"/>
    <w:lvl w:ilvl="0" w:tplc="044E6AEA">
      <w:start w:val="1"/>
      <w:numFmt w:val="bullet"/>
      <w:lvlText w:val=""/>
      <w:lvlJc w:val="left"/>
      <w:pPr>
        <w:ind w:left="720" w:hanging="360"/>
      </w:pPr>
      <w:rPr>
        <w:rFonts w:ascii="Symbol" w:hAnsi="Symbol" w:hint="default"/>
      </w:rPr>
    </w:lvl>
    <w:lvl w:ilvl="1" w:tplc="301AD242" w:tentative="1">
      <w:start w:val="1"/>
      <w:numFmt w:val="bullet"/>
      <w:lvlText w:val="o"/>
      <w:lvlJc w:val="left"/>
      <w:pPr>
        <w:ind w:left="1440" w:hanging="360"/>
      </w:pPr>
      <w:rPr>
        <w:rFonts w:ascii="Courier New" w:hAnsi="Courier New" w:cs="Courier New" w:hint="default"/>
      </w:rPr>
    </w:lvl>
    <w:lvl w:ilvl="2" w:tplc="E5C69FEC" w:tentative="1">
      <w:start w:val="1"/>
      <w:numFmt w:val="bullet"/>
      <w:lvlText w:val=""/>
      <w:lvlJc w:val="left"/>
      <w:pPr>
        <w:ind w:left="2160" w:hanging="360"/>
      </w:pPr>
      <w:rPr>
        <w:rFonts w:ascii="Wingdings" w:hAnsi="Wingdings" w:hint="default"/>
      </w:rPr>
    </w:lvl>
    <w:lvl w:ilvl="3" w:tplc="C5B2DEBC" w:tentative="1">
      <w:start w:val="1"/>
      <w:numFmt w:val="bullet"/>
      <w:lvlText w:val=""/>
      <w:lvlJc w:val="left"/>
      <w:pPr>
        <w:ind w:left="2880" w:hanging="360"/>
      </w:pPr>
      <w:rPr>
        <w:rFonts w:ascii="Symbol" w:hAnsi="Symbol" w:hint="default"/>
      </w:rPr>
    </w:lvl>
    <w:lvl w:ilvl="4" w:tplc="6EA887E6" w:tentative="1">
      <w:start w:val="1"/>
      <w:numFmt w:val="bullet"/>
      <w:lvlText w:val="o"/>
      <w:lvlJc w:val="left"/>
      <w:pPr>
        <w:ind w:left="3600" w:hanging="360"/>
      </w:pPr>
      <w:rPr>
        <w:rFonts w:ascii="Courier New" w:hAnsi="Courier New" w:cs="Courier New" w:hint="default"/>
      </w:rPr>
    </w:lvl>
    <w:lvl w:ilvl="5" w:tplc="F2D46B14" w:tentative="1">
      <w:start w:val="1"/>
      <w:numFmt w:val="bullet"/>
      <w:lvlText w:val=""/>
      <w:lvlJc w:val="left"/>
      <w:pPr>
        <w:ind w:left="4320" w:hanging="360"/>
      </w:pPr>
      <w:rPr>
        <w:rFonts w:ascii="Wingdings" w:hAnsi="Wingdings" w:hint="default"/>
      </w:rPr>
    </w:lvl>
    <w:lvl w:ilvl="6" w:tplc="4B14AD30" w:tentative="1">
      <w:start w:val="1"/>
      <w:numFmt w:val="bullet"/>
      <w:lvlText w:val=""/>
      <w:lvlJc w:val="left"/>
      <w:pPr>
        <w:ind w:left="5040" w:hanging="360"/>
      </w:pPr>
      <w:rPr>
        <w:rFonts w:ascii="Symbol" w:hAnsi="Symbol" w:hint="default"/>
      </w:rPr>
    </w:lvl>
    <w:lvl w:ilvl="7" w:tplc="756C5086" w:tentative="1">
      <w:start w:val="1"/>
      <w:numFmt w:val="bullet"/>
      <w:lvlText w:val="o"/>
      <w:lvlJc w:val="left"/>
      <w:pPr>
        <w:ind w:left="5760" w:hanging="360"/>
      </w:pPr>
      <w:rPr>
        <w:rFonts w:ascii="Courier New" w:hAnsi="Courier New" w:cs="Courier New" w:hint="default"/>
      </w:rPr>
    </w:lvl>
    <w:lvl w:ilvl="8" w:tplc="B7BC5D64"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AA"/>
    <w:rsid w:val="00020C60"/>
    <w:rsid w:val="00080634"/>
    <w:rsid w:val="0008747D"/>
    <w:rsid w:val="00113840"/>
    <w:rsid w:val="001B6830"/>
    <w:rsid w:val="003D4790"/>
    <w:rsid w:val="00730FAA"/>
    <w:rsid w:val="00762C10"/>
    <w:rsid w:val="00831701"/>
    <w:rsid w:val="008F7080"/>
    <w:rsid w:val="00C728D0"/>
    <w:rsid w:val="00D17FAA"/>
    <w:rsid w:val="00EA2446"/>
    <w:rsid w:val="00EC3DBD"/>
    <w:rsid w:val="00F83B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650E4A-A07E-48BF-9497-F6285383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0FA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0FAA"/>
    <w:rPr>
      <w:color w:val="0000FF"/>
      <w:u w:val="single"/>
    </w:rPr>
  </w:style>
  <w:style w:type="paragraph" w:styleId="ListParagraph">
    <w:name w:val="List Paragraph"/>
    <w:basedOn w:val="Normal"/>
    <w:uiPriority w:val="34"/>
    <w:qFormat/>
    <w:rsid w:val="00831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dienests@ventspilsnd.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iks.gimenei@gmail.com" TargetMode="External"/><Relationship Id="rId4" Type="http://schemas.openxmlformats.org/officeDocument/2006/relationships/webSettings" Target="webSettings.xml"/><Relationship Id="rId9" Type="http://schemas.openxmlformats.org/officeDocument/2006/relationships/hyperlink" Target="http://www.ventspil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2153</Words>
  <Characters>1228</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AStrazdina</dc:creator>
  <cp:lastModifiedBy>User</cp:lastModifiedBy>
  <cp:revision>2</cp:revision>
  <dcterms:created xsi:type="dcterms:W3CDTF">2024-03-06T11:10:00Z</dcterms:created>
  <dcterms:modified xsi:type="dcterms:W3CDTF">2024-03-06T11:10:00Z</dcterms:modified>
</cp:coreProperties>
</file>